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198B" w:rsidRDefault="0078198B" w:rsidP="0078198B">
      <w:pPr>
        <w:pStyle w:val="Heading1"/>
        <w:spacing w:before="70"/>
        <w:ind w:left="2742"/>
      </w:pPr>
      <w:r>
        <w:t>ЗАДАНИЯ и ВОПРОСЫ к СРОП 1.</w:t>
      </w:r>
    </w:p>
    <w:p w:rsidR="0078198B" w:rsidRDefault="0078198B" w:rsidP="0078198B">
      <w:pPr>
        <w:pStyle w:val="a3"/>
        <w:rPr>
          <w:b/>
        </w:rPr>
      </w:pPr>
    </w:p>
    <w:p w:rsidR="0078198B" w:rsidRDefault="0078198B" w:rsidP="0078198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Существует ли разница между СП и</w:t>
      </w:r>
      <w:r>
        <w:rPr>
          <w:spacing w:val="-1"/>
          <w:sz w:val="28"/>
        </w:rPr>
        <w:t xml:space="preserve"> </w:t>
      </w:r>
      <w:r>
        <w:rPr>
          <w:sz w:val="28"/>
        </w:rPr>
        <w:t>СУ?</w:t>
      </w:r>
    </w:p>
    <w:p w:rsidR="0078198B" w:rsidRDefault="0078198B" w:rsidP="0078198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Существуют ли временные рамки</w:t>
      </w:r>
      <w:r>
        <w:rPr>
          <w:spacing w:val="-1"/>
          <w:sz w:val="28"/>
        </w:rPr>
        <w:t xml:space="preserve"> </w:t>
      </w:r>
      <w:r>
        <w:rPr>
          <w:sz w:val="28"/>
        </w:rPr>
        <w:t>СП?</w:t>
      </w:r>
    </w:p>
    <w:p w:rsidR="0078198B" w:rsidRDefault="0078198B" w:rsidP="0078198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Почему необходимо осуществлять СП?</w:t>
      </w:r>
    </w:p>
    <w:p w:rsidR="0078198B" w:rsidRDefault="0078198B" w:rsidP="0078198B">
      <w:pPr>
        <w:pStyle w:val="a5"/>
        <w:numPr>
          <w:ilvl w:val="0"/>
          <w:numId w:val="2"/>
        </w:numPr>
        <w:tabs>
          <w:tab w:val="left" w:pos="720"/>
        </w:tabs>
        <w:rPr>
          <w:sz w:val="28"/>
        </w:rPr>
      </w:pPr>
      <w:r>
        <w:rPr>
          <w:sz w:val="28"/>
        </w:rPr>
        <w:t>Зависит ли значимость СП от размера</w:t>
      </w:r>
      <w:r>
        <w:rPr>
          <w:spacing w:val="-2"/>
          <w:sz w:val="28"/>
        </w:rPr>
        <w:t xml:space="preserve"> </w:t>
      </w:r>
      <w:r>
        <w:rPr>
          <w:sz w:val="28"/>
        </w:rPr>
        <w:t>фирмы?</w:t>
      </w:r>
    </w:p>
    <w:p w:rsidR="0078198B" w:rsidRDefault="0078198B" w:rsidP="0078198B">
      <w:pPr>
        <w:pStyle w:val="a5"/>
        <w:numPr>
          <w:ilvl w:val="0"/>
          <w:numId w:val="2"/>
        </w:numPr>
        <w:tabs>
          <w:tab w:val="left" w:pos="720"/>
          <w:tab w:val="left" w:pos="2483"/>
          <w:tab w:val="left" w:pos="3805"/>
          <w:tab w:val="left" w:pos="5277"/>
          <w:tab w:val="left" w:pos="5771"/>
          <w:tab w:val="left" w:pos="7841"/>
          <w:tab w:val="left" w:pos="8802"/>
        </w:tabs>
        <w:ind w:right="242"/>
        <w:rPr>
          <w:sz w:val="28"/>
        </w:rPr>
      </w:pPr>
      <w:r>
        <w:rPr>
          <w:sz w:val="28"/>
        </w:rPr>
        <w:t>Перечислите</w:t>
      </w:r>
      <w:r>
        <w:rPr>
          <w:sz w:val="28"/>
        </w:rPr>
        <w:tab/>
        <w:t>факторы,</w:t>
      </w:r>
      <w:r>
        <w:rPr>
          <w:sz w:val="28"/>
        </w:rPr>
        <w:tab/>
        <w:t>влияющие</w:t>
      </w:r>
      <w:r>
        <w:rPr>
          <w:sz w:val="28"/>
        </w:rPr>
        <w:tab/>
        <w:t>на</w:t>
      </w:r>
      <w:r>
        <w:rPr>
          <w:sz w:val="28"/>
        </w:rPr>
        <w:tab/>
        <w:t>стратегический</w:t>
      </w:r>
      <w:r>
        <w:rPr>
          <w:sz w:val="28"/>
        </w:rPr>
        <w:tab/>
        <w:t>выбор</w:t>
      </w:r>
      <w:r>
        <w:rPr>
          <w:sz w:val="28"/>
        </w:rPr>
        <w:tab/>
      </w:r>
      <w:r>
        <w:rPr>
          <w:spacing w:val="-1"/>
          <w:sz w:val="28"/>
        </w:rPr>
        <w:t xml:space="preserve">руководства </w:t>
      </w:r>
      <w:r>
        <w:rPr>
          <w:sz w:val="28"/>
        </w:rPr>
        <w:t>организации?</w:t>
      </w:r>
    </w:p>
    <w:p w:rsidR="0078198B" w:rsidRDefault="0078198B" w:rsidP="0078198B">
      <w:pPr>
        <w:pStyle w:val="a5"/>
        <w:numPr>
          <w:ilvl w:val="0"/>
          <w:numId w:val="2"/>
        </w:numPr>
        <w:tabs>
          <w:tab w:val="left" w:pos="720"/>
        </w:tabs>
        <w:spacing w:before="1"/>
        <w:rPr>
          <w:sz w:val="20"/>
        </w:rPr>
      </w:pPr>
      <w:r>
        <w:rPr>
          <w:sz w:val="28"/>
        </w:rPr>
        <w:t>В чем состоит сущность СП по</w:t>
      </w:r>
      <w:r>
        <w:rPr>
          <w:spacing w:val="-1"/>
          <w:sz w:val="28"/>
        </w:rPr>
        <w:t xml:space="preserve"> </w:t>
      </w:r>
      <w:r>
        <w:rPr>
          <w:sz w:val="28"/>
        </w:rPr>
        <w:t>И.Ансоффу?</w:t>
      </w:r>
    </w:p>
    <w:p w:rsidR="0078198B" w:rsidRDefault="0078198B" w:rsidP="0078198B">
      <w:pPr>
        <w:pStyle w:val="a3"/>
        <w:rPr>
          <w:sz w:val="30"/>
        </w:rPr>
      </w:pPr>
    </w:p>
    <w:p w:rsidR="0078198B" w:rsidRDefault="0078198B" w:rsidP="0078198B">
      <w:pPr>
        <w:pStyle w:val="a3"/>
        <w:spacing w:before="11"/>
        <w:rPr>
          <w:sz w:val="25"/>
        </w:rPr>
      </w:pPr>
    </w:p>
    <w:p w:rsidR="0078198B" w:rsidRDefault="0078198B" w:rsidP="0078198B">
      <w:pPr>
        <w:pStyle w:val="Heading1"/>
        <w:ind w:left="2742"/>
      </w:pPr>
      <w:r>
        <w:t>ЗАДАНИЯ и ВОПРОСЫ к СРОП 2.</w:t>
      </w:r>
    </w:p>
    <w:p w:rsidR="0078198B" w:rsidRDefault="0078198B" w:rsidP="0078198B">
      <w:pPr>
        <w:pStyle w:val="a3"/>
        <w:rPr>
          <w:b/>
          <w:sz w:val="30"/>
        </w:rPr>
      </w:pPr>
    </w:p>
    <w:p w:rsidR="0078198B" w:rsidRDefault="0078198B" w:rsidP="0078198B">
      <w:pPr>
        <w:pStyle w:val="a3"/>
        <w:rPr>
          <w:b/>
          <w:sz w:val="26"/>
        </w:rPr>
      </w:pPr>
    </w:p>
    <w:p w:rsidR="0078198B" w:rsidRDefault="0078198B" w:rsidP="0078198B">
      <w:pPr>
        <w:pStyle w:val="a5"/>
        <w:numPr>
          <w:ilvl w:val="0"/>
          <w:numId w:val="4"/>
        </w:numPr>
        <w:tabs>
          <w:tab w:val="left" w:pos="720"/>
        </w:tabs>
        <w:rPr>
          <w:sz w:val="28"/>
        </w:rPr>
      </w:pPr>
      <w:r>
        <w:rPr>
          <w:sz w:val="28"/>
        </w:rPr>
        <w:t>Ниже приведен перечень мероприятий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стратегии:</w:t>
      </w:r>
    </w:p>
    <w:p w:rsidR="0078198B" w:rsidRDefault="0078198B" w:rsidP="0078198B">
      <w:pPr>
        <w:pStyle w:val="a5"/>
        <w:numPr>
          <w:ilvl w:val="0"/>
          <w:numId w:val="6"/>
        </w:numPr>
        <w:tabs>
          <w:tab w:val="left" w:pos="720"/>
        </w:tabs>
        <w:ind w:right="234"/>
        <w:jc w:val="both"/>
        <w:rPr>
          <w:sz w:val="28"/>
        </w:rPr>
      </w:pPr>
      <w:r>
        <w:rPr>
          <w:sz w:val="28"/>
        </w:rPr>
        <w:t>создание и управление высокопродуктивным хозяйственным портфелем структурных подразделений корпорации (приобретение компаний, укрепление существующих деловых позиций, прекращение деятельности, не соответствующей управленческим</w:t>
      </w:r>
      <w:r>
        <w:rPr>
          <w:spacing w:val="-1"/>
          <w:sz w:val="28"/>
        </w:rPr>
        <w:t xml:space="preserve"> </w:t>
      </w:r>
      <w:r>
        <w:rPr>
          <w:sz w:val="28"/>
        </w:rPr>
        <w:t>планам);</w:t>
      </w:r>
    </w:p>
    <w:p w:rsidR="0078198B" w:rsidRDefault="0078198B" w:rsidP="0078198B">
      <w:pPr>
        <w:pStyle w:val="a5"/>
        <w:numPr>
          <w:ilvl w:val="0"/>
          <w:numId w:val="6"/>
        </w:numPr>
        <w:tabs>
          <w:tab w:val="left" w:pos="720"/>
        </w:tabs>
        <w:ind w:right="237"/>
        <w:jc w:val="both"/>
        <w:rPr>
          <w:sz w:val="28"/>
        </w:rPr>
      </w:pPr>
      <w:r>
        <w:rPr>
          <w:sz w:val="28"/>
        </w:rPr>
        <w:t>достижение синергетического эффекта, возникающего благодаря деятельности родственных структурных подразделений компании, как основы ее конкурентного преимущества;</w:t>
      </w:r>
    </w:p>
    <w:p w:rsidR="0078198B" w:rsidRDefault="0078198B" w:rsidP="0078198B">
      <w:pPr>
        <w:pStyle w:val="a5"/>
        <w:numPr>
          <w:ilvl w:val="0"/>
          <w:numId w:val="6"/>
        </w:numPr>
        <w:tabs>
          <w:tab w:val="left" w:pos="720"/>
        </w:tabs>
        <w:ind w:right="239"/>
        <w:rPr>
          <w:sz w:val="28"/>
        </w:rPr>
      </w:pPr>
      <w:r>
        <w:rPr>
          <w:sz w:val="28"/>
        </w:rPr>
        <w:t>установление инвестиционных приоритетов и направление корпоративных ресурсов в наиболее привлекательные сферы</w:t>
      </w:r>
      <w:r>
        <w:rPr>
          <w:spacing w:val="-6"/>
          <w:sz w:val="28"/>
        </w:rPr>
        <w:t xml:space="preserve"> </w:t>
      </w:r>
      <w:r>
        <w:rPr>
          <w:sz w:val="28"/>
        </w:rPr>
        <w:t>деятельности.</w:t>
      </w:r>
    </w:p>
    <w:p w:rsidR="0078198B" w:rsidRDefault="0078198B" w:rsidP="0078198B">
      <w:pPr>
        <w:spacing w:before="3"/>
        <w:ind w:left="714"/>
        <w:rPr>
          <w:i/>
          <w:sz w:val="28"/>
        </w:rPr>
      </w:pPr>
      <w:r>
        <w:rPr>
          <w:i/>
          <w:sz w:val="28"/>
        </w:rPr>
        <w:t>Каков уровень стратегии, включающий эти мероприятия?</w:t>
      </w:r>
    </w:p>
    <w:p w:rsidR="0078198B" w:rsidRDefault="0078198B" w:rsidP="0078198B">
      <w:pPr>
        <w:pStyle w:val="a3"/>
        <w:ind w:left="360" w:right="235" w:firstLine="346"/>
        <w:jc w:val="both"/>
      </w:pPr>
      <w:r>
        <w:t xml:space="preserve">2.Фирма,  </w:t>
      </w:r>
      <w:r>
        <w:rPr>
          <w:spacing w:val="-3"/>
        </w:rPr>
        <w:t xml:space="preserve">продающая  лаки  для  </w:t>
      </w:r>
      <w:r>
        <w:rPr>
          <w:spacing w:val="-4"/>
        </w:rPr>
        <w:t xml:space="preserve">дерева, </w:t>
      </w:r>
      <w:r>
        <w:rPr>
          <w:spacing w:val="62"/>
        </w:rPr>
        <w:t xml:space="preserve"> </w:t>
      </w:r>
      <w:r>
        <w:rPr>
          <w:spacing w:val="-3"/>
        </w:rPr>
        <w:t>строит</w:t>
      </w:r>
      <w:r>
        <w:rPr>
          <w:spacing w:val="64"/>
        </w:rPr>
        <w:t xml:space="preserve"> </w:t>
      </w:r>
      <w:r>
        <w:rPr>
          <w:spacing w:val="-3"/>
        </w:rPr>
        <w:t>новый</w:t>
      </w:r>
      <w:r>
        <w:rPr>
          <w:spacing w:val="64"/>
        </w:rPr>
        <w:t xml:space="preserve"> </w:t>
      </w:r>
      <w:r>
        <w:rPr>
          <w:spacing w:val="-3"/>
        </w:rPr>
        <w:t xml:space="preserve">завод </w:t>
      </w:r>
      <w:r>
        <w:rPr>
          <w:spacing w:val="64"/>
        </w:rPr>
        <w:t xml:space="preserve"> </w:t>
      </w:r>
      <w:r>
        <w:rPr>
          <w:spacing w:val="-3"/>
        </w:rPr>
        <w:t xml:space="preserve">для </w:t>
      </w:r>
      <w:r>
        <w:rPr>
          <w:spacing w:val="-4"/>
        </w:rPr>
        <w:t xml:space="preserve">производства компонентов, </w:t>
      </w:r>
      <w:r>
        <w:rPr>
          <w:spacing w:val="-3"/>
        </w:rPr>
        <w:t xml:space="preserve">которые ранее </w:t>
      </w:r>
      <w:r>
        <w:rPr>
          <w:spacing w:val="-4"/>
        </w:rPr>
        <w:t xml:space="preserve">закупались </w:t>
      </w:r>
      <w:r>
        <w:t xml:space="preserve">у </w:t>
      </w:r>
      <w:r>
        <w:rPr>
          <w:spacing w:val="-3"/>
        </w:rPr>
        <w:t xml:space="preserve">поставщиков. </w:t>
      </w:r>
      <w:r>
        <w:t xml:space="preserve">При этом она </w:t>
      </w:r>
      <w:r>
        <w:rPr>
          <w:spacing w:val="-3"/>
        </w:rPr>
        <w:t xml:space="preserve">остается    </w:t>
      </w:r>
      <w:r>
        <w:rPr>
          <w:spacing w:val="64"/>
        </w:rPr>
        <w:t xml:space="preserve"> </w:t>
      </w:r>
      <w:r>
        <w:t xml:space="preserve">в       той       же       </w:t>
      </w:r>
      <w:r>
        <w:rPr>
          <w:spacing w:val="-3"/>
        </w:rPr>
        <w:t xml:space="preserve">отрасли,       </w:t>
      </w:r>
      <w:r>
        <w:t xml:space="preserve">что       и       раньше.       Фирма   </w:t>
      </w:r>
      <w:r>
        <w:rPr>
          <w:spacing w:val="-3"/>
        </w:rPr>
        <w:t xml:space="preserve">теперь  имеет  два  </w:t>
      </w:r>
      <w:r>
        <w:rPr>
          <w:spacing w:val="-4"/>
        </w:rPr>
        <w:t xml:space="preserve">хозяйственных </w:t>
      </w:r>
      <w:r>
        <w:rPr>
          <w:spacing w:val="62"/>
        </w:rPr>
        <w:t xml:space="preserve"> </w:t>
      </w:r>
      <w:r>
        <w:rPr>
          <w:spacing w:val="-4"/>
        </w:rPr>
        <w:t xml:space="preserve">подразделения </w:t>
      </w:r>
      <w:r>
        <w:rPr>
          <w:spacing w:val="62"/>
        </w:rPr>
        <w:t xml:space="preserve"> </w:t>
      </w:r>
      <w:r>
        <w:t xml:space="preserve">на </w:t>
      </w:r>
      <w:r>
        <w:rPr>
          <w:spacing w:val="70"/>
        </w:rPr>
        <w:t xml:space="preserve"> </w:t>
      </w:r>
      <w:r>
        <w:rPr>
          <w:spacing w:val="-4"/>
        </w:rPr>
        <w:t xml:space="preserve">разных  </w:t>
      </w:r>
      <w:r>
        <w:rPr>
          <w:spacing w:val="62"/>
        </w:rPr>
        <w:t xml:space="preserve"> </w:t>
      </w:r>
      <w:r>
        <w:rPr>
          <w:spacing w:val="-4"/>
        </w:rPr>
        <w:t xml:space="preserve">стадиях </w:t>
      </w:r>
      <w:r>
        <w:rPr>
          <w:spacing w:val="-5"/>
        </w:rPr>
        <w:t xml:space="preserve">отраслевой </w:t>
      </w:r>
      <w:r>
        <w:rPr>
          <w:spacing w:val="-4"/>
        </w:rPr>
        <w:t>цепочки</w:t>
      </w:r>
      <w:r>
        <w:rPr>
          <w:spacing w:val="-9"/>
        </w:rPr>
        <w:t xml:space="preserve"> </w:t>
      </w:r>
      <w:r>
        <w:rPr>
          <w:spacing w:val="-4"/>
        </w:rPr>
        <w:t>ценностей.</w:t>
      </w:r>
    </w:p>
    <w:p w:rsidR="0078198B" w:rsidRDefault="0078198B" w:rsidP="0078198B">
      <w:pPr>
        <w:ind w:left="714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78198B" w:rsidRDefault="0078198B" w:rsidP="0078198B">
      <w:pPr>
        <w:pStyle w:val="a3"/>
        <w:ind w:left="360" w:right="239" w:firstLine="346"/>
        <w:jc w:val="both"/>
      </w:pPr>
      <w:r>
        <w:t>3.Производитель компьютеров открыл 100 розничных магазинов, чтобы продавать продукцию непосредственно конечному потребителю. Расширение его сферы деятельности в цепочке ценностей не мешает ему оставаться в отрасли по производству компьютеров.</w:t>
      </w:r>
    </w:p>
    <w:p w:rsidR="0078198B" w:rsidRDefault="0078198B" w:rsidP="0078198B">
      <w:pPr>
        <w:spacing w:before="1"/>
        <w:ind w:left="710"/>
        <w:rPr>
          <w:i/>
          <w:sz w:val="28"/>
        </w:rPr>
      </w:pPr>
      <w:r>
        <w:rPr>
          <w:i/>
          <w:sz w:val="28"/>
        </w:rPr>
        <w:t>Определите тип стратегии производителя компьютеров.</w:t>
      </w:r>
    </w:p>
    <w:p w:rsidR="0078198B" w:rsidRDefault="0078198B" w:rsidP="0078198B">
      <w:pPr>
        <w:pStyle w:val="a3"/>
        <w:ind w:left="360" w:right="238" w:firstLine="346"/>
        <w:jc w:val="both"/>
      </w:pPr>
      <w:r>
        <w:rPr>
          <w:spacing w:val="-3"/>
        </w:rPr>
        <w:t xml:space="preserve">4.Компания </w:t>
      </w:r>
      <w:r>
        <w:t xml:space="preserve">в </w:t>
      </w:r>
      <w:r>
        <w:rPr>
          <w:spacing w:val="-4"/>
        </w:rPr>
        <w:t xml:space="preserve">своей </w:t>
      </w:r>
      <w:r>
        <w:rPr>
          <w:spacing w:val="-5"/>
        </w:rPr>
        <w:t xml:space="preserve">стратегии </w:t>
      </w:r>
      <w:r>
        <w:t xml:space="preserve">в </w:t>
      </w:r>
      <w:r>
        <w:rPr>
          <w:spacing w:val="-4"/>
        </w:rPr>
        <w:t xml:space="preserve">отношении </w:t>
      </w:r>
      <w:r>
        <w:rPr>
          <w:spacing w:val="-5"/>
        </w:rPr>
        <w:t xml:space="preserve">конкретного </w:t>
      </w:r>
      <w:r>
        <w:rPr>
          <w:spacing w:val="-3"/>
        </w:rPr>
        <w:t xml:space="preserve">бизнеса </w:t>
      </w:r>
      <w:r>
        <w:rPr>
          <w:spacing w:val="-7"/>
        </w:rPr>
        <w:t xml:space="preserve">отказывается </w:t>
      </w:r>
      <w:r>
        <w:rPr>
          <w:spacing w:val="-3"/>
        </w:rPr>
        <w:t xml:space="preserve">от </w:t>
      </w:r>
      <w:r>
        <w:rPr>
          <w:spacing w:val="-6"/>
        </w:rPr>
        <w:t xml:space="preserve">долгосрочного взгляда </w:t>
      </w:r>
      <w:r>
        <w:rPr>
          <w:spacing w:val="-3"/>
        </w:rPr>
        <w:t xml:space="preserve">на </w:t>
      </w:r>
      <w:r>
        <w:rPr>
          <w:spacing w:val="-5"/>
        </w:rPr>
        <w:t xml:space="preserve">него </w:t>
      </w:r>
      <w:r>
        <w:t xml:space="preserve">в </w:t>
      </w:r>
      <w:r>
        <w:rPr>
          <w:spacing w:val="-6"/>
        </w:rPr>
        <w:t xml:space="preserve">пользу </w:t>
      </w:r>
      <w:r>
        <w:rPr>
          <w:spacing w:val="-5"/>
        </w:rPr>
        <w:t xml:space="preserve">максимизации доходов </w:t>
      </w:r>
      <w:r>
        <w:t xml:space="preserve">в </w:t>
      </w:r>
      <w:r>
        <w:rPr>
          <w:spacing w:val="-6"/>
        </w:rPr>
        <w:t xml:space="preserve">краткосрочной перспективе. Необходимость </w:t>
      </w:r>
      <w:r>
        <w:rPr>
          <w:spacing w:val="-5"/>
        </w:rPr>
        <w:t xml:space="preserve">такого подхода обусловлена </w:t>
      </w:r>
      <w:r>
        <w:rPr>
          <w:spacing w:val="-6"/>
        </w:rPr>
        <w:t xml:space="preserve">бесперспективностью </w:t>
      </w:r>
      <w:r>
        <w:rPr>
          <w:spacing w:val="-5"/>
        </w:rPr>
        <w:t xml:space="preserve">бизнеса, который </w:t>
      </w:r>
      <w:r>
        <w:rPr>
          <w:spacing w:val="-3"/>
        </w:rPr>
        <w:t xml:space="preserve">не </w:t>
      </w:r>
      <w:r>
        <w:t xml:space="preserve">может </w:t>
      </w:r>
      <w:r>
        <w:rPr>
          <w:spacing w:val="-3"/>
        </w:rPr>
        <w:t xml:space="preserve">быть прибыльно </w:t>
      </w:r>
      <w:r>
        <w:t xml:space="preserve">продан. </w:t>
      </w:r>
      <w:r>
        <w:rPr>
          <w:spacing w:val="-3"/>
        </w:rPr>
        <w:t xml:space="preserve">Стратегия предполагает сокращение </w:t>
      </w:r>
      <w:r>
        <w:t xml:space="preserve">конкретного вида деятельности до нулевого уровня и получение </w:t>
      </w:r>
      <w:r>
        <w:rPr>
          <w:spacing w:val="-6"/>
        </w:rPr>
        <w:t xml:space="preserve">максимально </w:t>
      </w:r>
      <w:r>
        <w:rPr>
          <w:spacing w:val="-5"/>
        </w:rPr>
        <w:t>возможного дохода.</w:t>
      </w:r>
    </w:p>
    <w:p w:rsidR="0078198B" w:rsidRDefault="0078198B" w:rsidP="0078198B">
      <w:pPr>
        <w:ind w:left="696"/>
        <w:rPr>
          <w:i/>
          <w:sz w:val="28"/>
        </w:rPr>
      </w:pPr>
      <w:r>
        <w:rPr>
          <w:i/>
          <w:sz w:val="28"/>
        </w:rPr>
        <w:t>Определите тип стратегии компании.</w:t>
      </w:r>
    </w:p>
    <w:p w:rsidR="0078198B" w:rsidRDefault="0078198B" w:rsidP="0078198B">
      <w:pPr>
        <w:pStyle w:val="a3"/>
        <w:ind w:left="360" w:right="238" w:firstLine="346"/>
        <w:jc w:val="both"/>
      </w:pPr>
      <w:r>
        <w:t xml:space="preserve">5.В </w:t>
      </w:r>
      <w:r>
        <w:rPr>
          <w:spacing w:val="-4"/>
        </w:rPr>
        <w:t xml:space="preserve">рамках корпоративной </w:t>
      </w:r>
      <w:r>
        <w:rPr>
          <w:spacing w:val="-5"/>
        </w:rPr>
        <w:t xml:space="preserve">стратегии </w:t>
      </w:r>
      <w:r>
        <w:rPr>
          <w:spacing w:val="-4"/>
        </w:rPr>
        <w:t xml:space="preserve">компания реализует </w:t>
      </w:r>
      <w:r>
        <w:rPr>
          <w:spacing w:val="-5"/>
        </w:rPr>
        <w:t xml:space="preserve">стратегию, </w:t>
      </w:r>
      <w:r>
        <w:rPr>
          <w:spacing w:val="-6"/>
        </w:rPr>
        <w:t xml:space="preserve">предполагающую продажу </w:t>
      </w:r>
      <w:r>
        <w:rPr>
          <w:spacing w:val="-5"/>
        </w:rPr>
        <w:t xml:space="preserve">одних </w:t>
      </w:r>
      <w:r>
        <w:rPr>
          <w:spacing w:val="-7"/>
        </w:rPr>
        <w:t xml:space="preserve">хозяйственных </w:t>
      </w:r>
      <w:r>
        <w:rPr>
          <w:spacing w:val="-5"/>
        </w:rPr>
        <w:t xml:space="preserve">подразделений </w:t>
      </w:r>
      <w:r>
        <w:t xml:space="preserve">и </w:t>
      </w:r>
      <w:r>
        <w:rPr>
          <w:spacing w:val="-4"/>
        </w:rPr>
        <w:t xml:space="preserve">выделение </w:t>
      </w:r>
      <w:r>
        <w:rPr>
          <w:spacing w:val="-3"/>
        </w:rPr>
        <w:t xml:space="preserve">других </w:t>
      </w:r>
      <w:r>
        <w:lastRenderedPageBreak/>
        <w:t xml:space="preserve">в </w:t>
      </w:r>
      <w:r>
        <w:rPr>
          <w:spacing w:val="-4"/>
        </w:rPr>
        <w:t xml:space="preserve">самостоятельные </w:t>
      </w:r>
      <w:r>
        <w:rPr>
          <w:spacing w:val="-3"/>
        </w:rPr>
        <w:t xml:space="preserve">структурные </w:t>
      </w:r>
      <w:r>
        <w:rPr>
          <w:spacing w:val="-4"/>
        </w:rPr>
        <w:t xml:space="preserve">единицы, </w:t>
      </w:r>
      <w:r>
        <w:t xml:space="preserve">от </w:t>
      </w:r>
      <w:r>
        <w:rPr>
          <w:spacing w:val="-4"/>
        </w:rPr>
        <w:t xml:space="preserve">которых </w:t>
      </w:r>
      <w:r>
        <w:rPr>
          <w:spacing w:val="-5"/>
        </w:rPr>
        <w:t xml:space="preserve">материнская </w:t>
      </w:r>
      <w:r>
        <w:rPr>
          <w:spacing w:val="-4"/>
        </w:rPr>
        <w:t>компания либо</w:t>
      </w:r>
    </w:p>
    <w:p w:rsidR="0078198B" w:rsidRDefault="0078198B" w:rsidP="0078198B">
      <w:pPr>
        <w:sectPr w:rsidR="0078198B">
          <w:pgSz w:w="11900" w:h="16840"/>
          <w:pgMar w:top="82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a3"/>
        <w:spacing w:before="68"/>
        <w:ind w:left="360" w:right="221"/>
      </w:pPr>
      <w:r>
        <w:lastRenderedPageBreak/>
        <w:t>отказывается вообще, либо сохраняет частичный контроль (частично владеет этим подразделением).</w:t>
      </w:r>
    </w:p>
    <w:p w:rsidR="0078198B" w:rsidRDefault="0078198B" w:rsidP="0078198B">
      <w:pPr>
        <w:spacing w:before="4"/>
        <w:ind w:left="701"/>
        <w:rPr>
          <w:i/>
          <w:sz w:val="28"/>
        </w:rPr>
      </w:pPr>
      <w:r>
        <w:rPr>
          <w:i/>
          <w:sz w:val="28"/>
        </w:rPr>
        <w:t>Определите тип стратегии корпорации в отношении указанных подразделений.</w:t>
      </w:r>
    </w:p>
    <w:p w:rsidR="0078198B" w:rsidRDefault="0078198B" w:rsidP="0078198B">
      <w:pPr>
        <w:pStyle w:val="a3"/>
        <w:ind w:left="360" w:right="236" w:firstLine="346"/>
        <w:jc w:val="both"/>
      </w:pPr>
      <w:r>
        <w:rPr>
          <w:spacing w:val="-3"/>
        </w:rPr>
        <w:t xml:space="preserve">6.Фирма </w:t>
      </w:r>
      <w:r>
        <w:rPr>
          <w:spacing w:val="-6"/>
        </w:rPr>
        <w:t xml:space="preserve">оказалась </w:t>
      </w:r>
      <w:r>
        <w:t xml:space="preserve">в </w:t>
      </w:r>
      <w:r>
        <w:rPr>
          <w:spacing w:val="-5"/>
        </w:rPr>
        <w:t xml:space="preserve">ситуации, когда </w:t>
      </w:r>
      <w:r>
        <w:rPr>
          <w:spacing w:val="-3"/>
        </w:rPr>
        <w:t xml:space="preserve">ей </w:t>
      </w:r>
      <w:r>
        <w:rPr>
          <w:spacing w:val="-5"/>
        </w:rPr>
        <w:t xml:space="preserve">срочно необходимы денежные </w:t>
      </w:r>
      <w:r>
        <w:rPr>
          <w:spacing w:val="-6"/>
        </w:rPr>
        <w:t xml:space="preserve">средства, </w:t>
      </w:r>
      <w:r>
        <w:t xml:space="preserve">и </w:t>
      </w:r>
      <w:r>
        <w:rPr>
          <w:spacing w:val="-4"/>
        </w:rPr>
        <w:t xml:space="preserve">она идет </w:t>
      </w:r>
      <w:r>
        <w:t xml:space="preserve">на </w:t>
      </w:r>
      <w:r>
        <w:rPr>
          <w:spacing w:val="-4"/>
        </w:rPr>
        <w:t xml:space="preserve">то, </w:t>
      </w:r>
      <w:r>
        <w:rPr>
          <w:spacing w:val="-5"/>
        </w:rPr>
        <w:t xml:space="preserve">чтобы «продать» часть своей </w:t>
      </w:r>
      <w:r>
        <w:t xml:space="preserve">рыночной </w:t>
      </w:r>
      <w:r>
        <w:rPr>
          <w:spacing w:val="-3"/>
        </w:rPr>
        <w:t xml:space="preserve">доли </w:t>
      </w:r>
      <w:r>
        <w:rPr>
          <w:spacing w:val="-4"/>
        </w:rPr>
        <w:t xml:space="preserve">конкурентам. </w:t>
      </w:r>
      <w:r>
        <w:rPr>
          <w:spacing w:val="-3"/>
        </w:rPr>
        <w:t xml:space="preserve">Это скорее </w:t>
      </w:r>
      <w:r>
        <w:rPr>
          <w:spacing w:val="-4"/>
        </w:rPr>
        <w:t xml:space="preserve">вынужденная, </w:t>
      </w:r>
      <w:r>
        <w:t xml:space="preserve">а не </w:t>
      </w:r>
      <w:r>
        <w:rPr>
          <w:spacing w:val="-4"/>
        </w:rPr>
        <w:t xml:space="preserve">выбираемая </w:t>
      </w:r>
      <w:r>
        <w:rPr>
          <w:spacing w:val="-7"/>
        </w:rPr>
        <w:t>стратегия.</w:t>
      </w:r>
    </w:p>
    <w:p w:rsidR="0078198B" w:rsidRDefault="0078198B" w:rsidP="0078198B">
      <w:pPr>
        <w:ind w:left="701"/>
        <w:rPr>
          <w:i/>
          <w:sz w:val="28"/>
        </w:rPr>
      </w:pPr>
      <w:r>
        <w:rPr>
          <w:i/>
          <w:sz w:val="28"/>
        </w:rPr>
        <w:t>Определите тип стратегии фирмы.</w:t>
      </w:r>
    </w:p>
    <w:p w:rsidR="0078198B" w:rsidRDefault="0078198B" w:rsidP="0078198B">
      <w:pPr>
        <w:pStyle w:val="a5"/>
        <w:numPr>
          <w:ilvl w:val="1"/>
          <w:numId w:val="4"/>
        </w:numPr>
        <w:tabs>
          <w:tab w:val="left" w:pos="1048"/>
        </w:tabs>
        <w:ind w:right="235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6"/>
          <w:sz w:val="28"/>
        </w:rPr>
        <w:t xml:space="preserve">называется стратегия </w:t>
      </w:r>
      <w:r>
        <w:rPr>
          <w:sz w:val="28"/>
        </w:rPr>
        <w:t xml:space="preserve">в </w:t>
      </w:r>
      <w:r>
        <w:rPr>
          <w:spacing w:val="-5"/>
          <w:sz w:val="28"/>
        </w:rPr>
        <w:t xml:space="preserve">отношении </w:t>
      </w:r>
      <w:r>
        <w:rPr>
          <w:spacing w:val="-6"/>
          <w:sz w:val="28"/>
        </w:rPr>
        <w:t xml:space="preserve">транспортных </w:t>
      </w:r>
      <w:r>
        <w:rPr>
          <w:spacing w:val="-4"/>
          <w:sz w:val="28"/>
        </w:rPr>
        <w:t xml:space="preserve">перевозок </w:t>
      </w:r>
      <w:r>
        <w:rPr>
          <w:sz w:val="28"/>
        </w:rPr>
        <w:t xml:space="preserve">продукции внутри </w:t>
      </w:r>
      <w:r>
        <w:rPr>
          <w:spacing w:val="-3"/>
          <w:sz w:val="28"/>
        </w:rPr>
        <w:t>определенного 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78198B" w:rsidRDefault="0078198B" w:rsidP="0078198B">
      <w:pPr>
        <w:pStyle w:val="a5"/>
        <w:numPr>
          <w:ilvl w:val="1"/>
          <w:numId w:val="4"/>
        </w:numPr>
        <w:tabs>
          <w:tab w:val="left" w:pos="1000"/>
        </w:tabs>
        <w:spacing w:before="1"/>
        <w:ind w:left="720" w:right="238" w:firstLine="0"/>
        <w:rPr>
          <w:sz w:val="28"/>
        </w:rPr>
      </w:pPr>
      <w:r>
        <w:rPr>
          <w:spacing w:val="-4"/>
          <w:sz w:val="28"/>
        </w:rPr>
        <w:t xml:space="preserve">Как </w:t>
      </w:r>
      <w:r>
        <w:rPr>
          <w:spacing w:val="-5"/>
          <w:sz w:val="28"/>
        </w:rPr>
        <w:t xml:space="preserve">называется стратегия действий </w:t>
      </w:r>
      <w:r>
        <w:rPr>
          <w:sz w:val="28"/>
        </w:rPr>
        <w:t xml:space="preserve">по </w:t>
      </w:r>
      <w:r>
        <w:rPr>
          <w:spacing w:val="-5"/>
          <w:sz w:val="28"/>
        </w:rPr>
        <w:t xml:space="preserve">разработке рекламной </w:t>
      </w:r>
      <w:r>
        <w:rPr>
          <w:spacing w:val="-4"/>
          <w:sz w:val="28"/>
        </w:rPr>
        <w:t xml:space="preserve">кампании </w:t>
      </w:r>
      <w:r>
        <w:rPr>
          <w:spacing w:val="-3"/>
          <w:sz w:val="28"/>
        </w:rPr>
        <w:t xml:space="preserve">внутри </w:t>
      </w:r>
      <w:r>
        <w:rPr>
          <w:spacing w:val="-4"/>
          <w:sz w:val="28"/>
        </w:rPr>
        <w:t>функционального направления</w:t>
      </w:r>
      <w:r>
        <w:rPr>
          <w:spacing w:val="-7"/>
          <w:sz w:val="28"/>
        </w:rPr>
        <w:t xml:space="preserve"> </w:t>
      </w:r>
      <w:r>
        <w:rPr>
          <w:spacing w:val="-3"/>
          <w:sz w:val="28"/>
        </w:rPr>
        <w:t>компании?</w:t>
      </w:r>
    </w:p>
    <w:p w:rsidR="0078198B" w:rsidRDefault="0078198B" w:rsidP="0078198B">
      <w:pPr>
        <w:pStyle w:val="a3"/>
        <w:ind w:left="720" w:right="238"/>
      </w:pPr>
      <w:r>
        <w:t>9.Как называется стратегия в отношении усиления конкурентных позиций в существующих сферах деятельности компании?</w:t>
      </w:r>
    </w:p>
    <w:p w:rsidR="0078198B" w:rsidRDefault="0078198B" w:rsidP="0078198B">
      <w:pPr>
        <w:pStyle w:val="a3"/>
        <w:ind w:left="374" w:right="238" w:firstLine="346"/>
      </w:pPr>
      <w:r>
        <w:t>10.Как называется стратегия деятельности в отношении отдельных районов и регионов?</w:t>
      </w:r>
    </w:p>
    <w:p w:rsidR="0078198B" w:rsidRDefault="0078198B" w:rsidP="0078198B">
      <w:pPr>
        <w:pStyle w:val="a5"/>
        <w:numPr>
          <w:ilvl w:val="0"/>
          <w:numId w:val="8"/>
        </w:numPr>
        <w:tabs>
          <w:tab w:val="left" w:pos="1022"/>
          <w:tab w:val="left" w:pos="1661"/>
          <w:tab w:val="left" w:pos="3149"/>
          <w:tab w:val="left" w:pos="4463"/>
          <w:tab w:val="left" w:pos="6207"/>
          <w:tab w:val="left" w:pos="7179"/>
          <w:tab w:val="left" w:pos="8191"/>
        </w:tabs>
        <w:ind w:right="237" w:firstLine="346"/>
        <w:rPr>
          <w:sz w:val="28"/>
        </w:rPr>
      </w:pPr>
      <w:r>
        <w:rPr>
          <w:spacing w:val="-4"/>
          <w:sz w:val="28"/>
        </w:rPr>
        <w:t>Как</w:t>
      </w:r>
      <w:r>
        <w:rPr>
          <w:spacing w:val="-4"/>
          <w:sz w:val="28"/>
        </w:rPr>
        <w:tab/>
      </w:r>
      <w:r>
        <w:rPr>
          <w:spacing w:val="-6"/>
          <w:sz w:val="28"/>
        </w:rPr>
        <w:t>называется</w:t>
      </w:r>
      <w:r>
        <w:rPr>
          <w:spacing w:val="-6"/>
          <w:sz w:val="28"/>
        </w:rPr>
        <w:tab/>
        <w:t>стратегия</w:t>
      </w:r>
      <w:r>
        <w:rPr>
          <w:spacing w:val="-6"/>
          <w:sz w:val="28"/>
        </w:rPr>
        <w:tab/>
        <w:t>деятельности</w:t>
      </w:r>
      <w:r>
        <w:rPr>
          <w:spacing w:val="-6"/>
          <w:sz w:val="28"/>
        </w:rPr>
        <w:tab/>
      </w:r>
      <w:r>
        <w:rPr>
          <w:spacing w:val="-5"/>
          <w:sz w:val="28"/>
        </w:rPr>
        <w:t>отдела</w:t>
      </w:r>
      <w:r>
        <w:rPr>
          <w:spacing w:val="-5"/>
          <w:sz w:val="28"/>
        </w:rPr>
        <w:tab/>
        <w:t>внутри</w:t>
      </w:r>
      <w:r>
        <w:rPr>
          <w:spacing w:val="-5"/>
          <w:sz w:val="28"/>
        </w:rPr>
        <w:tab/>
      </w:r>
      <w:r>
        <w:rPr>
          <w:spacing w:val="-4"/>
          <w:sz w:val="28"/>
        </w:rPr>
        <w:t>функционального направления</w:t>
      </w:r>
      <w:r>
        <w:rPr>
          <w:spacing w:val="-5"/>
          <w:sz w:val="28"/>
        </w:rPr>
        <w:t xml:space="preserve"> </w:t>
      </w:r>
      <w:r>
        <w:rPr>
          <w:spacing w:val="-4"/>
          <w:sz w:val="28"/>
        </w:rPr>
        <w:t>компании?</w:t>
      </w:r>
    </w:p>
    <w:p w:rsidR="0078198B" w:rsidRDefault="0078198B" w:rsidP="0078198B">
      <w:pPr>
        <w:pStyle w:val="a5"/>
        <w:numPr>
          <w:ilvl w:val="0"/>
          <w:numId w:val="8"/>
        </w:numPr>
        <w:tabs>
          <w:tab w:val="left" w:pos="1022"/>
          <w:tab w:val="left" w:pos="4488"/>
          <w:tab w:val="left" w:pos="9287"/>
        </w:tabs>
        <w:ind w:right="238" w:firstLine="346"/>
        <w:rPr>
          <w:sz w:val="28"/>
        </w:rPr>
      </w:pPr>
      <w:r>
        <w:rPr>
          <w:spacing w:val="-3"/>
          <w:sz w:val="28"/>
        </w:rPr>
        <w:t xml:space="preserve">Как  </w:t>
      </w:r>
      <w:r>
        <w:rPr>
          <w:spacing w:val="-1"/>
          <w:sz w:val="28"/>
        </w:rPr>
        <w:t xml:space="preserve"> </w:t>
      </w:r>
      <w:r>
        <w:rPr>
          <w:spacing w:val="-4"/>
          <w:sz w:val="28"/>
        </w:rPr>
        <w:t xml:space="preserve">называется  </w:t>
      </w:r>
      <w:r>
        <w:rPr>
          <w:spacing w:val="2"/>
          <w:sz w:val="28"/>
        </w:rPr>
        <w:t xml:space="preserve"> </w:t>
      </w:r>
      <w:r>
        <w:rPr>
          <w:spacing w:val="-4"/>
          <w:sz w:val="28"/>
        </w:rPr>
        <w:t>стратегия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 xml:space="preserve">компании   </w:t>
      </w:r>
      <w:r>
        <w:rPr>
          <w:sz w:val="28"/>
        </w:rPr>
        <w:t xml:space="preserve">в   </w:t>
      </w:r>
      <w:r>
        <w:rPr>
          <w:spacing w:val="-3"/>
          <w:sz w:val="28"/>
        </w:rPr>
        <w:t xml:space="preserve">целом   </w:t>
      </w:r>
      <w:r>
        <w:rPr>
          <w:sz w:val="28"/>
        </w:rPr>
        <w:t xml:space="preserve">и </w:t>
      </w:r>
      <w:r>
        <w:rPr>
          <w:spacing w:val="39"/>
          <w:sz w:val="28"/>
        </w:rPr>
        <w:t xml:space="preserve"> </w:t>
      </w:r>
      <w:r>
        <w:rPr>
          <w:sz w:val="28"/>
        </w:rPr>
        <w:t xml:space="preserve">в </w:t>
      </w:r>
      <w:r>
        <w:rPr>
          <w:spacing w:val="58"/>
          <w:sz w:val="28"/>
        </w:rPr>
        <w:t xml:space="preserve"> </w:t>
      </w:r>
      <w:r>
        <w:rPr>
          <w:spacing w:val="-3"/>
          <w:sz w:val="28"/>
        </w:rPr>
        <w:t>отношении</w:t>
      </w:r>
      <w:r>
        <w:rPr>
          <w:spacing w:val="-3"/>
          <w:sz w:val="28"/>
        </w:rPr>
        <w:tab/>
      </w:r>
      <w:r>
        <w:rPr>
          <w:spacing w:val="-5"/>
          <w:sz w:val="28"/>
        </w:rPr>
        <w:t xml:space="preserve">сфер </w:t>
      </w:r>
      <w:r>
        <w:rPr>
          <w:spacing w:val="-3"/>
          <w:sz w:val="28"/>
        </w:rPr>
        <w:t xml:space="preserve">ее </w:t>
      </w:r>
      <w:r>
        <w:rPr>
          <w:spacing w:val="-6"/>
          <w:sz w:val="28"/>
        </w:rPr>
        <w:t>деятельности?</w:t>
      </w:r>
    </w:p>
    <w:p w:rsidR="0078198B" w:rsidRDefault="0078198B" w:rsidP="0078198B">
      <w:pPr>
        <w:pStyle w:val="a3"/>
      </w:pPr>
    </w:p>
    <w:p w:rsidR="0078198B" w:rsidRDefault="0078198B" w:rsidP="0078198B">
      <w:pPr>
        <w:pStyle w:val="Heading1"/>
        <w:ind w:left="2742"/>
      </w:pPr>
      <w:r>
        <w:t>ЗАДАНИЯ и ВОПРОСЫ к СРОП 3.</w:t>
      </w:r>
    </w:p>
    <w:p w:rsidR="0078198B" w:rsidRDefault="0078198B" w:rsidP="0078198B">
      <w:pPr>
        <w:pStyle w:val="a5"/>
        <w:numPr>
          <w:ilvl w:val="0"/>
          <w:numId w:val="10"/>
        </w:numPr>
        <w:tabs>
          <w:tab w:val="left" w:pos="1066"/>
        </w:tabs>
        <w:spacing w:before="136"/>
        <w:ind w:right="234" w:firstLine="364"/>
        <w:jc w:val="both"/>
        <w:rPr>
          <w:sz w:val="28"/>
        </w:rPr>
      </w:pPr>
      <w:r>
        <w:rPr>
          <w:sz w:val="28"/>
        </w:rPr>
        <w:t>Представьте себе, что вы специалист по СУ и вас пригласила известная компания «А» проконсультировать ее в области стратегического управления. Вы приходите на фирму и приводите всестороннее</w:t>
      </w:r>
      <w:r>
        <w:rPr>
          <w:spacing w:val="-13"/>
          <w:sz w:val="28"/>
        </w:rPr>
        <w:t xml:space="preserve"> </w:t>
      </w:r>
      <w:r>
        <w:rPr>
          <w:sz w:val="28"/>
        </w:rPr>
        <w:t>обследование.</w:t>
      </w:r>
    </w:p>
    <w:p w:rsidR="0078198B" w:rsidRDefault="0078198B" w:rsidP="0078198B">
      <w:pPr>
        <w:pStyle w:val="a3"/>
      </w:pPr>
    </w:p>
    <w:p w:rsidR="0078198B" w:rsidRDefault="0078198B" w:rsidP="0078198B">
      <w:pPr>
        <w:ind w:left="674"/>
        <w:rPr>
          <w:i/>
          <w:sz w:val="28"/>
        </w:rPr>
      </w:pPr>
      <w:r>
        <w:rPr>
          <w:sz w:val="28"/>
        </w:rPr>
        <w:t xml:space="preserve">С </w:t>
      </w:r>
      <w:r>
        <w:rPr>
          <w:i/>
          <w:sz w:val="28"/>
        </w:rPr>
        <w:t>чего вы начнете свою работу:</w:t>
      </w:r>
    </w:p>
    <w:p w:rsidR="0078198B" w:rsidRDefault="0078198B" w:rsidP="0078198B">
      <w:pPr>
        <w:pStyle w:val="a3"/>
        <w:ind w:left="684" w:right="4294"/>
      </w:pPr>
      <w:r>
        <w:rPr>
          <w:spacing w:val="3"/>
        </w:rPr>
        <w:t xml:space="preserve">а)с </w:t>
      </w:r>
      <w:r>
        <w:t xml:space="preserve">анализа финансового положения фирмы; </w:t>
      </w:r>
      <w:r>
        <w:rPr>
          <w:spacing w:val="-4"/>
        </w:rPr>
        <w:t>б)</w:t>
      </w:r>
      <w:r>
        <w:rPr>
          <w:spacing w:val="62"/>
        </w:rPr>
        <w:t xml:space="preserve"> </w:t>
      </w:r>
      <w:r>
        <w:t>изучения целей фирмы;</w:t>
      </w:r>
    </w:p>
    <w:p w:rsidR="0078198B" w:rsidRDefault="0078198B" w:rsidP="0078198B">
      <w:pPr>
        <w:pStyle w:val="a3"/>
        <w:ind w:left="684" w:right="2213"/>
      </w:pPr>
      <w:r>
        <w:t>в)досконального анализа деятельности высших руководителей; г) изучения положения и поведения фирмы на рынке;</w:t>
      </w:r>
    </w:p>
    <w:p w:rsidR="0078198B" w:rsidRDefault="0078198B" w:rsidP="0078198B">
      <w:pPr>
        <w:pStyle w:val="a3"/>
        <w:ind w:left="684"/>
      </w:pPr>
      <w:r>
        <w:t>д) анализа производственного потенциала фирмы;</w:t>
      </w:r>
    </w:p>
    <w:p w:rsidR="0078198B" w:rsidRDefault="0078198B" w:rsidP="0078198B">
      <w:pPr>
        <w:pStyle w:val="a3"/>
        <w:ind w:left="741" w:right="625" w:hanging="10"/>
      </w:pPr>
      <w:r>
        <w:t>е) изучения структуры фирмы и системы взаимодействия ее подразделений; ж) анализа человеческого потенциала фирмы и управления кадрами?</w:t>
      </w:r>
    </w:p>
    <w:p w:rsidR="0078198B" w:rsidRDefault="0078198B" w:rsidP="0078198B">
      <w:pPr>
        <w:pStyle w:val="a3"/>
      </w:pPr>
    </w:p>
    <w:p w:rsidR="0078198B" w:rsidRDefault="0078198B" w:rsidP="0078198B">
      <w:pPr>
        <w:pStyle w:val="a5"/>
        <w:numPr>
          <w:ilvl w:val="0"/>
          <w:numId w:val="10"/>
        </w:numPr>
        <w:tabs>
          <w:tab w:val="left" w:pos="1080"/>
        </w:tabs>
        <w:ind w:left="720" w:right="237" w:firstLine="66"/>
        <w:rPr>
          <w:sz w:val="20"/>
        </w:rPr>
      </w:pPr>
      <w:r>
        <w:rPr>
          <w:sz w:val="28"/>
        </w:rPr>
        <w:t>Проранжируйте эти характеристики деятельности фирмы с точки зрения их значимости для СУ и очередности выполнения</w:t>
      </w:r>
      <w:r>
        <w:rPr>
          <w:spacing w:val="33"/>
          <w:sz w:val="28"/>
        </w:rPr>
        <w:t xml:space="preserve"> </w:t>
      </w:r>
      <w:r>
        <w:rPr>
          <w:sz w:val="28"/>
        </w:rPr>
        <w:t>этапов</w:t>
      </w:r>
    </w:p>
    <w:p w:rsidR="0078198B" w:rsidRDefault="0078198B" w:rsidP="0078198B">
      <w:pPr>
        <w:pStyle w:val="a3"/>
      </w:pPr>
    </w:p>
    <w:p w:rsidR="0078198B" w:rsidRDefault="0078198B" w:rsidP="0078198B">
      <w:pPr>
        <w:pStyle w:val="Heading1"/>
        <w:ind w:left="2742"/>
      </w:pPr>
      <w:r>
        <w:t>ЗАДАНИЯ и ВОПРОСЫ к СРОП 4.</w:t>
      </w:r>
    </w:p>
    <w:p w:rsidR="0078198B" w:rsidRDefault="0078198B" w:rsidP="0078198B">
      <w:pPr>
        <w:pStyle w:val="a3"/>
        <w:spacing w:before="7"/>
        <w:rPr>
          <w:b/>
          <w:sz w:val="38"/>
        </w:rPr>
      </w:pPr>
    </w:p>
    <w:p w:rsidR="0078198B" w:rsidRDefault="0078198B" w:rsidP="0078198B">
      <w:pPr>
        <w:pStyle w:val="a5"/>
        <w:numPr>
          <w:ilvl w:val="1"/>
          <w:numId w:val="10"/>
        </w:numPr>
        <w:tabs>
          <w:tab w:val="left" w:pos="1800"/>
        </w:tabs>
        <w:ind w:right="238" w:firstLine="338"/>
        <w:rPr>
          <w:sz w:val="28"/>
        </w:rPr>
      </w:pPr>
      <w:r>
        <w:rPr>
          <w:spacing w:val="-4"/>
          <w:sz w:val="28"/>
        </w:rPr>
        <w:t xml:space="preserve">На </w:t>
      </w:r>
      <w:r>
        <w:rPr>
          <w:spacing w:val="-7"/>
          <w:sz w:val="28"/>
        </w:rPr>
        <w:t xml:space="preserve">примере </w:t>
      </w:r>
      <w:r>
        <w:rPr>
          <w:spacing w:val="-5"/>
          <w:sz w:val="28"/>
        </w:rPr>
        <w:t xml:space="preserve">РАО </w:t>
      </w:r>
      <w:r>
        <w:rPr>
          <w:spacing w:val="-7"/>
          <w:sz w:val="28"/>
        </w:rPr>
        <w:t xml:space="preserve">«Газпром» определите </w:t>
      </w:r>
      <w:r>
        <w:rPr>
          <w:spacing w:val="-8"/>
          <w:sz w:val="28"/>
        </w:rPr>
        <w:t xml:space="preserve">возможности </w:t>
      </w:r>
      <w:r>
        <w:rPr>
          <w:sz w:val="28"/>
        </w:rPr>
        <w:t xml:space="preserve">и </w:t>
      </w:r>
      <w:r>
        <w:rPr>
          <w:spacing w:val="-7"/>
          <w:sz w:val="28"/>
        </w:rPr>
        <w:t xml:space="preserve">угрозы </w:t>
      </w:r>
      <w:r>
        <w:rPr>
          <w:spacing w:val="-4"/>
          <w:sz w:val="28"/>
        </w:rPr>
        <w:t xml:space="preserve">внешней среды, сильные </w:t>
      </w:r>
      <w:r>
        <w:rPr>
          <w:sz w:val="28"/>
        </w:rPr>
        <w:t xml:space="preserve">и </w:t>
      </w:r>
      <w:r>
        <w:rPr>
          <w:spacing w:val="-4"/>
          <w:sz w:val="28"/>
        </w:rPr>
        <w:t>слабые стороны</w:t>
      </w:r>
      <w:r>
        <w:rPr>
          <w:spacing w:val="-27"/>
          <w:sz w:val="28"/>
        </w:rPr>
        <w:t xml:space="preserve"> </w:t>
      </w:r>
      <w:r>
        <w:rPr>
          <w:spacing w:val="-4"/>
          <w:sz w:val="28"/>
        </w:rPr>
        <w:t>организации.</w:t>
      </w:r>
    </w:p>
    <w:p w:rsidR="0078198B" w:rsidRDefault="0078198B" w:rsidP="0078198B">
      <w:pPr>
        <w:pStyle w:val="a5"/>
        <w:numPr>
          <w:ilvl w:val="1"/>
          <w:numId w:val="10"/>
        </w:numPr>
        <w:tabs>
          <w:tab w:val="left" w:pos="1800"/>
          <w:tab w:val="left" w:pos="3402"/>
          <w:tab w:val="left" w:pos="5164"/>
          <w:tab w:val="left" w:pos="5638"/>
          <w:tab w:val="left" w:pos="7870"/>
          <w:tab w:val="left" w:pos="9278"/>
        </w:tabs>
        <w:ind w:right="236" w:firstLine="338"/>
        <w:rPr>
          <w:sz w:val="28"/>
        </w:rPr>
      </w:pPr>
      <w:r>
        <w:rPr>
          <w:spacing w:val="-5"/>
          <w:sz w:val="28"/>
        </w:rPr>
        <w:t>Увеличение</w:t>
      </w:r>
      <w:r>
        <w:rPr>
          <w:spacing w:val="-5"/>
          <w:sz w:val="28"/>
        </w:rPr>
        <w:tab/>
        <w:t>разнообразия</w:t>
      </w:r>
      <w:r>
        <w:rPr>
          <w:spacing w:val="-5"/>
          <w:sz w:val="28"/>
        </w:rPr>
        <w:tab/>
      </w:r>
      <w:r>
        <w:rPr>
          <w:spacing w:val="-3"/>
          <w:sz w:val="28"/>
        </w:rPr>
        <w:t>во</w:t>
      </w:r>
      <w:r>
        <w:rPr>
          <w:spacing w:val="-3"/>
          <w:sz w:val="28"/>
        </w:rPr>
        <w:tab/>
      </w:r>
      <w:r>
        <w:rPr>
          <w:spacing w:val="-5"/>
          <w:sz w:val="28"/>
        </w:rPr>
        <w:t>взаимосвязанных</w:t>
      </w:r>
      <w:r>
        <w:rPr>
          <w:spacing w:val="-5"/>
          <w:sz w:val="28"/>
        </w:rPr>
        <w:tab/>
      </w:r>
      <w:r>
        <w:rPr>
          <w:spacing w:val="-4"/>
          <w:sz w:val="28"/>
        </w:rPr>
        <w:t>продуктах</w:t>
      </w:r>
      <w:r>
        <w:rPr>
          <w:spacing w:val="-4"/>
          <w:sz w:val="28"/>
        </w:rPr>
        <w:tab/>
        <w:t xml:space="preserve">является </w:t>
      </w:r>
      <w:r>
        <w:rPr>
          <w:spacing w:val="-5"/>
          <w:sz w:val="28"/>
        </w:rPr>
        <w:t xml:space="preserve">возможностью внешней среды </w:t>
      </w:r>
      <w:r>
        <w:rPr>
          <w:spacing w:val="-4"/>
          <w:sz w:val="28"/>
        </w:rPr>
        <w:t xml:space="preserve">или </w:t>
      </w:r>
      <w:r>
        <w:rPr>
          <w:spacing w:val="-5"/>
          <w:sz w:val="28"/>
        </w:rPr>
        <w:t>сильной стороной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78198B" w:rsidRDefault="0078198B" w:rsidP="0078198B">
      <w:pPr>
        <w:pStyle w:val="a5"/>
        <w:numPr>
          <w:ilvl w:val="1"/>
          <w:numId w:val="10"/>
        </w:numPr>
        <w:tabs>
          <w:tab w:val="left" w:pos="1800"/>
          <w:tab w:val="left" w:pos="3492"/>
          <w:tab w:val="left" w:pos="3932"/>
          <w:tab w:val="left" w:pos="5640"/>
          <w:tab w:val="left" w:pos="7023"/>
          <w:tab w:val="left" w:pos="8147"/>
          <w:tab w:val="left" w:pos="9847"/>
        </w:tabs>
        <w:ind w:right="236" w:firstLine="338"/>
        <w:rPr>
          <w:sz w:val="28"/>
        </w:rPr>
      </w:pPr>
      <w:r>
        <w:rPr>
          <w:spacing w:val="-4"/>
          <w:sz w:val="28"/>
        </w:rPr>
        <w:t>Покупатели</w:t>
      </w:r>
      <w:r>
        <w:rPr>
          <w:spacing w:val="-4"/>
          <w:sz w:val="28"/>
        </w:rPr>
        <w:tab/>
      </w:r>
      <w:r>
        <w:rPr>
          <w:sz w:val="28"/>
        </w:rPr>
        <w:t>и</w:t>
      </w:r>
      <w:r>
        <w:rPr>
          <w:sz w:val="28"/>
        </w:rPr>
        <w:tab/>
      </w:r>
      <w:r>
        <w:rPr>
          <w:spacing w:val="-4"/>
          <w:sz w:val="28"/>
        </w:rPr>
        <w:t>поставщики</w:t>
      </w:r>
      <w:r>
        <w:rPr>
          <w:spacing w:val="-4"/>
          <w:sz w:val="28"/>
        </w:rPr>
        <w:tab/>
        <w:t>являются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частью</w:t>
      </w:r>
      <w:r>
        <w:rPr>
          <w:spacing w:val="-3"/>
          <w:sz w:val="28"/>
        </w:rPr>
        <w:tab/>
      </w:r>
      <w:r>
        <w:rPr>
          <w:spacing w:val="-4"/>
          <w:sz w:val="28"/>
        </w:rPr>
        <w:t>макросреды</w:t>
      </w:r>
      <w:r>
        <w:rPr>
          <w:spacing w:val="-4"/>
          <w:sz w:val="28"/>
        </w:rPr>
        <w:tab/>
      </w:r>
      <w:r>
        <w:rPr>
          <w:spacing w:val="-2"/>
          <w:sz w:val="28"/>
        </w:rPr>
        <w:t xml:space="preserve">или </w:t>
      </w:r>
      <w:r>
        <w:rPr>
          <w:spacing w:val="-4"/>
          <w:sz w:val="28"/>
        </w:rPr>
        <w:t>микросреды</w:t>
      </w:r>
      <w:r>
        <w:rPr>
          <w:spacing w:val="-9"/>
          <w:sz w:val="28"/>
        </w:rPr>
        <w:t xml:space="preserve"> </w:t>
      </w:r>
      <w:r>
        <w:rPr>
          <w:spacing w:val="-4"/>
          <w:sz w:val="28"/>
        </w:rPr>
        <w:t>организации?</w:t>
      </w:r>
    </w:p>
    <w:p w:rsidR="0078198B" w:rsidRDefault="0078198B" w:rsidP="0078198B">
      <w:pPr>
        <w:pStyle w:val="a5"/>
        <w:numPr>
          <w:ilvl w:val="1"/>
          <w:numId w:val="10"/>
        </w:numPr>
        <w:tabs>
          <w:tab w:val="left" w:pos="1800"/>
        </w:tabs>
        <w:spacing w:before="1"/>
        <w:ind w:firstLine="338"/>
        <w:rPr>
          <w:sz w:val="28"/>
        </w:rPr>
      </w:pPr>
      <w:r>
        <w:rPr>
          <w:spacing w:val="-5"/>
          <w:sz w:val="28"/>
        </w:rPr>
        <w:lastRenderedPageBreak/>
        <w:t xml:space="preserve">Где </w:t>
      </w:r>
      <w:r>
        <w:rPr>
          <w:spacing w:val="-6"/>
          <w:sz w:val="28"/>
        </w:rPr>
        <w:t xml:space="preserve">впервые </w:t>
      </w:r>
      <w:r>
        <w:rPr>
          <w:spacing w:val="-5"/>
          <w:sz w:val="28"/>
        </w:rPr>
        <w:t xml:space="preserve">была </w:t>
      </w:r>
      <w:r>
        <w:rPr>
          <w:spacing w:val="-6"/>
          <w:sz w:val="28"/>
        </w:rPr>
        <w:t>опубликована методика</w:t>
      </w:r>
      <w:r>
        <w:rPr>
          <w:spacing w:val="-30"/>
          <w:sz w:val="28"/>
        </w:rPr>
        <w:t xml:space="preserve"> </w:t>
      </w:r>
      <w:r>
        <w:rPr>
          <w:spacing w:val="-6"/>
          <w:sz w:val="28"/>
        </w:rPr>
        <w:t>SWOT-анализа?</w:t>
      </w:r>
    </w:p>
    <w:p w:rsidR="0078198B" w:rsidRDefault="0078198B" w:rsidP="0078198B">
      <w:pPr>
        <w:rPr>
          <w:sz w:val="28"/>
        </w:r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Heading1"/>
        <w:spacing w:before="68"/>
        <w:ind w:left="2742"/>
      </w:pPr>
      <w:r>
        <w:lastRenderedPageBreak/>
        <w:t>ЗАДАНИЯ и ВОПРОСЫ к СРОП 5.</w:t>
      </w:r>
    </w:p>
    <w:p w:rsidR="0078198B" w:rsidRDefault="0078198B" w:rsidP="0078198B">
      <w:pPr>
        <w:pStyle w:val="a3"/>
        <w:rPr>
          <w:b/>
          <w:sz w:val="30"/>
        </w:rPr>
      </w:pPr>
    </w:p>
    <w:p w:rsidR="0078198B" w:rsidRDefault="0078198B" w:rsidP="0078198B">
      <w:pPr>
        <w:pStyle w:val="a3"/>
        <w:spacing w:before="11"/>
        <w:rPr>
          <w:b/>
          <w:sz w:val="35"/>
        </w:rPr>
      </w:pPr>
    </w:p>
    <w:p w:rsidR="0078198B" w:rsidRDefault="0078198B" w:rsidP="0078198B">
      <w:pPr>
        <w:pStyle w:val="a3"/>
        <w:ind w:left="378" w:right="235" w:firstLine="350"/>
        <w:jc w:val="both"/>
      </w:pPr>
      <w:r>
        <w:t>1.</w:t>
      </w:r>
      <w:r>
        <w:rPr>
          <w:i/>
        </w:rPr>
        <w:t xml:space="preserve">Titles Miror Corp. </w:t>
      </w:r>
      <w:r>
        <w:t xml:space="preserve">— это информационная компания, </w:t>
      </w:r>
      <w:r>
        <w:rPr>
          <w:spacing w:val="-3"/>
        </w:rPr>
        <w:t xml:space="preserve">деятельность </w:t>
      </w:r>
      <w:r>
        <w:rPr>
          <w:spacing w:val="-4"/>
        </w:rPr>
        <w:t xml:space="preserve">которой </w:t>
      </w:r>
      <w:r>
        <w:rPr>
          <w:spacing w:val="-5"/>
        </w:rPr>
        <w:t xml:space="preserve">связана </w:t>
      </w:r>
      <w:r>
        <w:t xml:space="preserve">в </w:t>
      </w:r>
      <w:r>
        <w:rPr>
          <w:spacing w:val="-4"/>
        </w:rPr>
        <w:t xml:space="preserve">основном </w:t>
      </w:r>
      <w:r>
        <w:t xml:space="preserve">с </w:t>
      </w:r>
      <w:r>
        <w:rPr>
          <w:spacing w:val="-4"/>
        </w:rPr>
        <w:t xml:space="preserve">изданием </w:t>
      </w:r>
      <w:r>
        <w:rPr>
          <w:spacing w:val="-5"/>
        </w:rPr>
        <w:t xml:space="preserve">газет, </w:t>
      </w:r>
      <w:r>
        <w:rPr>
          <w:spacing w:val="-4"/>
        </w:rPr>
        <w:t xml:space="preserve">книг, журналов </w:t>
      </w:r>
      <w:r>
        <w:t xml:space="preserve">и </w:t>
      </w:r>
      <w:r>
        <w:rPr>
          <w:spacing w:val="-5"/>
        </w:rPr>
        <w:t xml:space="preserve">другой печатной продукции, владеющая кабельным </w:t>
      </w:r>
      <w:r>
        <w:rPr>
          <w:spacing w:val="-6"/>
        </w:rPr>
        <w:t xml:space="preserve">телевидением </w:t>
      </w:r>
      <w:r>
        <w:t xml:space="preserve">и </w:t>
      </w:r>
      <w:r>
        <w:rPr>
          <w:spacing w:val="-4"/>
        </w:rPr>
        <w:t xml:space="preserve">другими </w:t>
      </w:r>
      <w:r>
        <w:rPr>
          <w:spacing w:val="-5"/>
        </w:rPr>
        <w:t xml:space="preserve">телевизионными </w:t>
      </w:r>
      <w:r>
        <w:rPr>
          <w:spacing w:val="-4"/>
        </w:rPr>
        <w:t>каналами.</w:t>
      </w:r>
    </w:p>
    <w:p w:rsidR="0078198B" w:rsidRDefault="0078198B" w:rsidP="0078198B">
      <w:pPr>
        <w:ind w:left="731"/>
        <w:rPr>
          <w:i/>
          <w:sz w:val="28"/>
        </w:rPr>
      </w:pPr>
      <w:r>
        <w:rPr>
          <w:i/>
          <w:sz w:val="28"/>
        </w:rPr>
        <w:t>Определите особенности приведенной формулировки миссии.</w:t>
      </w:r>
    </w:p>
    <w:p w:rsidR="0078198B" w:rsidRDefault="0078198B" w:rsidP="0078198B">
      <w:pPr>
        <w:pStyle w:val="a3"/>
        <w:ind w:left="728"/>
      </w:pPr>
      <w:r>
        <w:t>2.Ниже приведены примеры корпоративных целей трех известных компаний:</w:t>
      </w:r>
    </w:p>
    <w:p w:rsidR="0078198B" w:rsidRDefault="0078198B" w:rsidP="0078198B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McDonald's: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436"/>
        </w:tabs>
        <w:ind w:left="360" w:right="256" w:firstLine="374"/>
        <w:rPr>
          <w:sz w:val="28"/>
        </w:rPr>
      </w:pPr>
      <w:r>
        <w:rPr>
          <w:sz w:val="28"/>
        </w:rPr>
        <w:t>Достичь 100%-ного уровня удовлетворения клиента ежедневно, в</w:t>
      </w:r>
      <w:r>
        <w:rPr>
          <w:spacing w:val="-34"/>
          <w:sz w:val="28"/>
        </w:rPr>
        <w:t xml:space="preserve"> </w:t>
      </w:r>
      <w:r>
        <w:rPr>
          <w:spacing w:val="-3"/>
          <w:sz w:val="28"/>
        </w:rPr>
        <w:t xml:space="preserve">каждом </w:t>
      </w:r>
      <w:r>
        <w:rPr>
          <w:spacing w:val="-4"/>
          <w:sz w:val="28"/>
        </w:rPr>
        <w:t>ресторане, каждого клиента.</w:t>
      </w:r>
    </w:p>
    <w:p w:rsidR="0078198B" w:rsidRDefault="0078198B" w:rsidP="0078198B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Rubbrmaid: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256"/>
          <w:tab w:val="left" w:pos="8375"/>
        </w:tabs>
        <w:ind w:left="472" w:firstLine="266"/>
        <w:rPr>
          <w:sz w:val="20"/>
        </w:rPr>
      </w:pPr>
      <w:r>
        <w:rPr>
          <w:sz w:val="28"/>
        </w:rPr>
        <w:t>Увеличить за 5 лет ежегодный объем продаж с 1</w:t>
      </w:r>
      <w:r>
        <w:rPr>
          <w:spacing w:val="-14"/>
          <w:sz w:val="28"/>
        </w:rPr>
        <w:t xml:space="preserve"> </w:t>
      </w:r>
      <w:r>
        <w:rPr>
          <w:sz w:val="28"/>
        </w:rPr>
        <w:t>млрд.</w:t>
      </w:r>
      <w:r>
        <w:rPr>
          <w:spacing w:val="-1"/>
          <w:sz w:val="28"/>
        </w:rPr>
        <w:t xml:space="preserve"> </w:t>
      </w:r>
      <w:r>
        <w:rPr>
          <w:sz w:val="28"/>
        </w:rPr>
        <w:t>до</w:t>
      </w:r>
      <w:r>
        <w:rPr>
          <w:sz w:val="28"/>
        </w:rPr>
        <w:tab/>
        <w:t xml:space="preserve">2 </w:t>
      </w:r>
      <w:r>
        <w:rPr>
          <w:spacing w:val="-7"/>
          <w:sz w:val="28"/>
        </w:rPr>
        <w:t>млрд.</w:t>
      </w:r>
      <w:r>
        <w:rPr>
          <w:spacing w:val="-14"/>
          <w:sz w:val="28"/>
        </w:rPr>
        <w:t xml:space="preserve"> </w:t>
      </w:r>
      <w:r>
        <w:rPr>
          <w:spacing w:val="-6"/>
          <w:sz w:val="28"/>
        </w:rPr>
        <w:t>долл.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</w:tabs>
        <w:ind w:left="1800" w:hanging="360"/>
        <w:rPr>
          <w:sz w:val="28"/>
        </w:rPr>
      </w:pPr>
      <w:r>
        <w:rPr>
          <w:sz w:val="28"/>
        </w:rPr>
        <w:t>Раз в 1,5—2 года выходить на новый</w:t>
      </w:r>
      <w:r>
        <w:rPr>
          <w:spacing w:val="-2"/>
          <w:sz w:val="28"/>
        </w:rPr>
        <w:t xml:space="preserve"> </w:t>
      </w:r>
      <w:r>
        <w:rPr>
          <w:sz w:val="28"/>
        </w:rPr>
        <w:t>рынок.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  <w:tab w:val="left" w:pos="3487"/>
          <w:tab w:val="left" w:pos="4432"/>
          <w:tab w:val="left" w:pos="5156"/>
          <w:tab w:val="left" w:pos="6244"/>
          <w:tab w:val="left" w:pos="7306"/>
          <w:tab w:val="left" w:pos="8406"/>
          <w:tab w:val="left" w:pos="10005"/>
        </w:tabs>
        <w:ind w:left="472" w:right="238" w:firstLine="266"/>
        <w:rPr>
          <w:sz w:val="28"/>
        </w:rPr>
      </w:pPr>
      <w:r>
        <w:rPr>
          <w:sz w:val="28"/>
        </w:rPr>
        <w:t>Обеспечить,</w:t>
      </w:r>
      <w:r>
        <w:rPr>
          <w:sz w:val="28"/>
        </w:rPr>
        <w:tab/>
        <w:t>чтобы</w:t>
      </w:r>
      <w:r>
        <w:rPr>
          <w:sz w:val="28"/>
        </w:rPr>
        <w:tab/>
        <w:t>30%</w:t>
      </w:r>
      <w:r>
        <w:rPr>
          <w:sz w:val="28"/>
        </w:rPr>
        <w:tab/>
        <w:t>общего</w:t>
      </w:r>
      <w:r>
        <w:rPr>
          <w:sz w:val="28"/>
        </w:rPr>
        <w:tab/>
        <w:t>объема</w:t>
      </w:r>
      <w:r>
        <w:rPr>
          <w:sz w:val="28"/>
        </w:rPr>
        <w:tab/>
        <w:t>продаж</w:t>
      </w:r>
      <w:r>
        <w:rPr>
          <w:sz w:val="28"/>
        </w:rPr>
        <w:tab/>
        <w:t>приходится</w:t>
      </w:r>
      <w:r>
        <w:rPr>
          <w:sz w:val="28"/>
        </w:rPr>
        <w:tab/>
        <w:t>на товары, запущенные в производство за последние 5</w:t>
      </w:r>
      <w:r>
        <w:rPr>
          <w:spacing w:val="-3"/>
          <w:sz w:val="28"/>
        </w:rPr>
        <w:t xml:space="preserve"> </w:t>
      </w:r>
      <w:r>
        <w:rPr>
          <w:sz w:val="28"/>
        </w:rPr>
        <w:t>лет.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  <w:tab w:val="left" w:pos="3560"/>
          <w:tab w:val="left" w:pos="4662"/>
          <w:tab w:val="left" w:pos="5843"/>
          <w:tab w:val="left" w:pos="7345"/>
          <w:tab w:val="left" w:pos="8151"/>
          <w:tab w:val="left" w:pos="9256"/>
        </w:tabs>
        <w:ind w:left="570" w:right="236" w:firstLine="172"/>
        <w:rPr>
          <w:sz w:val="28"/>
        </w:rPr>
      </w:pPr>
      <w:r>
        <w:rPr>
          <w:spacing w:val="-3"/>
          <w:sz w:val="28"/>
        </w:rPr>
        <w:t>Обеспечить</w:t>
      </w:r>
      <w:r>
        <w:rPr>
          <w:spacing w:val="-3"/>
          <w:sz w:val="28"/>
        </w:rPr>
        <w:tab/>
        <w:t>самые</w:t>
      </w:r>
      <w:r>
        <w:rPr>
          <w:spacing w:val="-3"/>
          <w:sz w:val="28"/>
        </w:rPr>
        <w:tab/>
        <w:t>низкие</w:t>
      </w:r>
      <w:r>
        <w:rPr>
          <w:spacing w:val="-3"/>
          <w:sz w:val="28"/>
        </w:rPr>
        <w:tab/>
        <w:t>издержки</w:t>
      </w:r>
      <w:r>
        <w:rPr>
          <w:spacing w:val="-3"/>
          <w:sz w:val="28"/>
        </w:rPr>
        <w:tab/>
      </w:r>
      <w:r>
        <w:rPr>
          <w:sz w:val="28"/>
        </w:rPr>
        <w:t>при</w:t>
      </w:r>
      <w:r>
        <w:rPr>
          <w:sz w:val="28"/>
        </w:rPr>
        <w:tab/>
      </w:r>
      <w:r>
        <w:rPr>
          <w:spacing w:val="-3"/>
          <w:sz w:val="28"/>
        </w:rPr>
        <w:t>самом</w:t>
      </w:r>
      <w:r>
        <w:rPr>
          <w:spacing w:val="-3"/>
          <w:sz w:val="28"/>
        </w:rPr>
        <w:tab/>
        <w:t xml:space="preserve">высоком </w:t>
      </w:r>
      <w:r>
        <w:rPr>
          <w:spacing w:val="-7"/>
          <w:sz w:val="28"/>
        </w:rPr>
        <w:t xml:space="preserve">качестве </w:t>
      </w:r>
      <w:r>
        <w:rPr>
          <w:spacing w:val="-6"/>
          <w:sz w:val="28"/>
        </w:rPr>
        <w:t>продукции среди всех производителей</w:t>
      </w:r>
      <w:r>
        <w:rPr>
          <w:spacing w:val="-29"/>
          <w:sz w:val="28"/>
        </w:rPr>
        <w:t xml:space="preserve"> </w:t>
      </w:r>
      <w:r>
        <w:rPr>
          <w:spacing w:val="-6"/>
          <w:sz w:val="28"/>
        </w:rPr>
        <w:t>отрасли.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</w:tabs>
        <w:ind w:left="1152" w:right="240" w:hanging="410"/>
        <w:rPr>
          <w:sz w:val="28"/>
        </w:rPr>
      </w:pPr>
      <w:r>
        <w:rPr>
          <w:sz w:val="28"/>
        </w:rPr>
        <w:t xml:space="preserve">Достичь среднего уровня годового прироста в 15% по показателям </w:t>
      </w:r>
      <w:r>
        <w:rPr>
          <w:spacing w:val="-4"/>
          <w:sz w:val="28"/>
        </w:rPr>
        <w:t xml:space="preserve">объема продаж, прибыли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дохода </w:t>
      </w:r>
      <w:r>
        <w:rPr>
          <w:sz w:val="28"/>
        </w:rPr>
        <w:t>по</w:t>
      </w:r>
      <w:r>
        <w:rPr>
          <w:spacing w:val="-32"/>
          <w:sz w:val="28"/>
        </w:rPr>
        <w:t xml:space="preserve"> </w:t>
      </w:r>
      <w:r>
        <w:rPr>
          <w:spacing w:val="-4"/>
          <w:sz w:val="28"/>
        </w:rPr>
        <w:t>акциям.</w:t>
      </w:r>
    </w:p>
    <w:p w:rsidR="0078198B" w:rsidRDefault="0078198B" w:rsidP="0078198B">
      <w:pPr>
        <w:pStyle w:val="a5"/>
        <w:numPr>
          <w:ilvl w:val="1"/>
          <w:numId w:val="12"/>
        </w:numPr>
        <w:tabs>
          <w:tab w:val="left" w:pos="1800"/>
        </w:tabs>
        <w:ind w:left="1080" w:hanging="360"/>
        <w:rPr>
          <w:i/>
          <w:sz w:val="28"/>
        </w:rPr>
      </w:pPr>
      <w:r>
        <w:rPr>
          <w:i/>
          <w:sz w:val="28"/>
        </w:rPr>
        <w:t>McCormik&amp;Company: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</w:tabs>
        <w:ind w:left="1080" w:firstLine="310"/>
        <w:rPr>
          <w:sz w:val="28"/>
        </w:rPr>
      </w:pPr>
      <w:r>
        <w:rPr>
          <w:sz w:val="28"/>
        </w:rPr>
        <w:t>Достичь 20% уровня дохода по</w:t>
      </w:r>
      <w:r>
        <w:rPr>
          <w:spacing w:val="1"/>
          <w:sz w:val="28"/>
        </w:rPr>
        <w:t xml:space="preserve"> </w:t>
      </w:r>
      <w:r>
        <w:rPr>
          <w:sz w:val="28"/>
        </w:rPr>
        <w:t>акциям.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1080" w:firstLine="310"/>
        <w:rPr>
          <w:sz w:val="28"/>
        </w:rPr>
      </w:pPr>
      <w:r>
        <w:rPr>
          <w:sz w:val="28"/>
        </w:rPr>
        <w:t>Довести годовой прирост продаж до</w:t>
      </w:r>
      <w:r>
        <w:rPr>
          <w:spacing w:val="2"/>
          <w:sz w:val="28"/>
        </w:rPr>
        <w:t xml:space="preserve"> </w:t>
      </w:r>
      <w:r>
        <w:rPr>
          <w:sz w:val="28"/>
        </w:rPr>
        <w:t>10%.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246"/>
        </w:tabs>
        <w:spacing w:before="4"/>
        <w:ind w:left="1080" w:right="237" w:firstLine="266"/>
        <w:rPr>
          <w:sz w:val="20"/>
        </w:rPr>
      </w:pPr>
      <w:r>
        <w:rPr>
          <w:spacing w:val="-6"/>
          <w:sz w:val="28"/>
        </w:rPr>
        <w:t xml:space="preserve">Поддерживать </w:t>
      </w:r>
      <w:r>
        <w:rPr>
          <w:spacing w:val="-5"/>
          <w:sz w:val="28"/>
        </w:rPr>
        <w:t xml:space="preserve">средний уровень годового прироста дохода </w:t>
      </w:r>
      <w:r>
        <w:rPr>
          <w:sz w:val="28"/>
        </w:rPr>
        <w:t>по акциям на уровне</w:t>
      </w:r>
      <w:r>
        <w:rPr>
          <w:spacing w:val="-1"/>
          <w:sz w:val="28"/>
        </w:rPr>
        <w:t xml:space="preserve"> </w:t>
      </w:r>
      <w:r>
        <w:rPr>
          <w:sz w:val="28"/>
        </w:rPr>
        <w:t>15%.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246"/>
        </w:tabs>
        <w:ind w:left="1080" w:right="237" w:firstLine="266"/>
        <w:rPr>
          <w:sz w:val="20"/>
        </w:rPr>
      </w:pPr>
      <w:r>
        <w:rPr>
          <w:spacing w:val="-4"/>
          <w:sz w:val="28"/>
        </w:rPr>
        <w:t xml:space="preserve">Сохранить </w:t>
      </w:r>
      <w:r>
        <w:rPr>
          <w:spacing w:val="-5"/>
          <w:sz w:val="28"/>
        </w:rPr>
        <w:t xml:space="preserve">показатель «задолженность </w:t>
      </w:r>
      <w:r>
        <w:rPr>
          <w:sz w:val="28"/>
        </w:rPr>
        <w:t xml:space="preserve">к </w:t>
      </w:r>
      <w:r>
        <w:rPr>
          <w:spacing w:val="-4"/>
          <w:sz w:val="28"/>
        </w:rPr>
        <w:t xml:space="preserve">общей сумме </w:t>
      </w:r>
      <w:r>
        <w:rPr>
          <w:sz w:val="28"/>
        </w:rPr>
        <w:t>капитала» на уровне до 40%.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</w:tabs>
        <w:spacing w:before="1"/>
        <w:ind w:left="1080" w:firstLine="310"/>
        <w:rPr>
          <w:sz w:val="28"/>
        </w:rPr>
      </w:pPr>
      <w:r>
        <w:rPr>
          <w:sz w:val="28"/>
        </w:rPr>
        <w:t>Выделять на выплату дивидендов 25-30% чистого дохода.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</w:tabs>
        <w:spacing w:before="4"/>
        <w:ind w:left="562" w:right="240" w:firstLine="184"/>
        <w:rPr>
          <w:sz w:val="28"/>
        </w:rPr>
      </w:pPr>
      <w:r>
        <w:rPr>
          <w:spacing w:val="-4"/>
          <w:sz w:val="28"/>
        </w:rPr>
        <w:t xml:space="preserve">Проводить политику приобретения других компаний, которые могли </w:t>
      </w:r>
      <w:r>
        <w:rPr>
          <w:spacing w:val="-3"/>
          <w:sz w:val="28"/>
        </w:rPr>
        <w:t xml:space="preserve">бы </w:t>
      </w:r>
      <w:r>
        <w:rPr>
          <w:spacing w:val="-4"/>
          <w:sz w:val="28"/>
        </w:rPr>
        <w:t xml:space="preserve">дополнить текущую </w:t>
      </w:r>
      <w:r>
        <w:rPr>
          <w:spacing w:val="-5"/>
          <w:sz w:val="28"/>
        </w:rPr>
        <w:t xml:space="preserve">деятельность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увеличить </w:t>
      </w:r>
      <w:r>
        <w:rPr>
          <w:spacing w:val="-3"/>
          <w:sz w:val="28"/>
        </w:rPr>
        <w:t>общиe</w:t>
      </w:r>
      <w:r>
        <w:rPr>
          <w:spacing w:val="-21"/>
          <w:sz w:val="28"/>
        </w:rPr>
        <w:t xml:space="preserve"> </w:t>
      </w:r>
      <w:r>
        <w:rPr>
          <w:sz w:val="28"/>
        </w:rPr>
        <w:t>доходы.</w:t>
      </w:r>
    </w:p>
    <w:p w:rsidR="0078198B" w:rsidRDefault="0078198B" w:rsidP="0078198B">
      <w:pPr>
        <w:pStyle w:val="a5"/>
        <w:numPr>
          <w:ilvl w:val="2"/>
          <w:numId w:val="12"/>
        </w:numPr>
        <w:tabs>
          <w:tab w:val="left" w:pos="1800"/>
        </w:tabs>
        <w:ind w:left="480" w:right="234" w:firstLine="266"/>
        <w:jc w:val="both"/>
        <w:rPr>
          <w:sz w:val="28"/>
        </w:rPr>
      </w:pPr>
      <w:r>
        <w:rPr>
          <w:spacing w:val="-4"/>
          <w:sz w:val="28"/>
        </w:rPr>
        <w:t xml:space="preserve">Ликвидировать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>те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 xml:space="preserve">направления 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 xml:space="preserve">деятельности, 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которые </w:t>
      </w:r>
      <w:r>
        <w:rPr>
          <w:spacing w:val="64"/>
          <w:sz w:val="28"/>
        </w:rPr>
        <w:t xml:space="preserve"> </w:t>
      </w:r>
      <w:r>
        <w:rPr>
          <w:sz w:val="28"/>
        </w:rPr>
        <w:t>не</w:t>
      </w:r>
      <w:r>
        <w:rPr>
          <w:spacing w:val="70"/>
          <w:sz w:val="28"/>
        </w:rPr>
        <w:t xml:space="preserve"> </w:t>
      </w:r>
      <w:r>
        <w:rPr>
          <w:spacing w:val="-3"/>
          <w:sz w:val="28"/>
        </w:rPr>
        <w:t xml:space="preserve">приносят </w:t>
      </w:r>
      <w:r>
        <w:rPr>
          <w:spacing w:val="-2"/>
          <w:sz w:val="28"/>
        </w:rPr>
        <w:t xml:space="preserve">или </w:t>
      </w:r>
      <w:r>
        <w:rPr>
          <w:sz w:val="28"/>
        </w:rPr>
        <w:t xml:space="preserve">не </w:t>
      </w:r>
      <w:r>
        <w:rPr>
          <w:spacing w:val="-3"/>
          <w:sz w:val="28"/>
        </w:rPr>
        <w:t xml:space="preserve">могут </w:t>
      </w:r>
      <w:r>
        <w:rPr>
          <w:spacing w:val="-4"/>
          <w:sz w:val="28"/>
        </w:rPr>
        <w:t xml:space="preserve">принести соответствующего </w:t>
      </w:r>
      <w:r>
        <w:rPr>
          <w:spacing w:val="-3"/>
          <w:sz w:val="28"/>
        </w:rPr>
        <w:t xml:space="preserve">дохода, или </w:t>
      </w:r>
      <w:r>
        <w:rPr>
          <w:sz w:val="28"/>
        </w:rPr>
        <w:t xml:space="preserve">не </w:t>
      </w:r>
      <w:r>
        <w:rPr>
          <w:spacing w:val="-6"/>
          <w:sz w:val="28"/>
        </w:rPr>
        <w:t xml:space="preserve">вписываются </w:t>
      </w:r>
      <w:r>
        <w:rPr>
          <w:sz w:val="28"/>
        </w:rPr>
        <w:t xml:space="preserve">в </w:t>
      </w:r>
      <w:r>
        <w:rPr>
          <w:spacing w:val="-6"/>
          <w:sz w:val="28"/>
        </w:rPr>
        <w:t>стратегию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компании.</w:t>
      </w:r>
    </w:p>
    <w:p w:rsidR="0078198B" w:rsidRDefault="0078198B" w:rsidP="0078198B">
      <w:pPr>
        <w:tabs>
          <w:tab w:val="left" w:pos="2149"/>
          <w:tab w:val="left" w:pos="2615"/>
          <w:tab w:val="left" w:pos="3479"/>
          <w:tab w:val="left" w:pos="5181"/>
          <w:tab w:val="left" w:pos="6037"/>
          <w:tab w:val="left" w:pos="8232"/>
          <w:tab w:val="left" w:pos="8638"/>
          <w:tab w:val="left" w:pos="9527"/>
        </w:tabs>
        <w:ind w:left="525" w:right="264" w:firstLine="216"/>
        <w:rPr>
          <w:i/>
          <w:sz w:val="28"/>
        </w:rPr>
      </w:pPr>
      <w:r>
        <w:rPr>
          <w:i/>
          <w:spacing w:val="-5"/>
          <w:sz w:val="28"/>
        </w:rPr>
        <w:t>Выделите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из</w:t>
      </w:r>
      <w:r>
        <w:rPr>
          <w:i/>
          <w:sz w:val="28"/>
        </w:rPr>
        <w:tab/>
      </w:r>
      <w:r>
        <w:rPr>
          <w:i/>
          <w:spacing w:val="-4"/>
          <w:sz w:val="28"/>
        </w:rPr>
        <w:t>числа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приведенных</w:t>
      </w:r>
      <w:r>
        <w:rPr>
          <w:i/>
          <w:spacing w:val="-5"/>
          <w:sz w:val="28"/>
        </w:rPr>
        <w:tab/>
      </w:r>
      <w:r>
        <w:rPr>
          <w:i/>
          <w:spacing w:val="-4"/>
          <w:sz w:val="28"/>
        </w:rPr>
        <w:t>целей</w:t>
      </w:r>
      <w:r>
        <w:rPr>
          <w:i/>
          <w:spacing w:val="-4"/>
          <w:sz w:val="28"/>
        </w:rPr>
        <w:tab/>
      </w:r>
      <w:r>
        <w:rPr>
          <w:i/>
          <w:spacing w:val="-5"/>
          <w:sz w:val="28"/>
        </w:rPr>
        <w:t>стратегические.</w:t>
      </w:r>
      <w:r>
        <w:rPr>
          <w:i/>
          <w:spacing w:val="-5"/>
          <w:sz w:val="28"/>
        </w:rPr>
        <w:tab/>
      </w:r>
      <w:r>
        <w:rPr>
          <w:i/>
          <w:sz w:val="28"/>
        </w:rPr>
        <w:t>К</w:t>
      </w:r>
      <w:r>
        <w:rPr>
          <w:i/>
          <w:sz w:val="28"/>
        </w:rPr>
        <w:tab/>
      </w: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10"/>
          <w:sz w:val="28"/>
        </w:rPr>
        <w:t xml:space="preserve">группе относятся </w:t>
      </w:r>
      <w:r>
        <w:rPr>
          <w:i/>
          <w:spacing w:val="-9"/>
          <w:sz w:val="28"/>
        </w:rPr>
        <w:t>другие</w:t>
      </w:r>
      <w:r>
        <w:rPr>
          <w:i/>
          <w:spacing w:val="-30"/>
          <w:sz w:val="28"/>
        </w:rPr>
        <w:t xml:space="preserve"> </w:t>
      </w:r>
      <w:r>
        <w:rPr>
          <w:i/>
          <w:spacing w:val="-9"/>
          <w:sz w:val="28"/>
        </w:rPr>
        <w:t>цели?</w:t>
      </w:r>
    </w:p>
    <w:p w:rsidR="0078198B" w:rsidRDefault="0078198B" w:rsidP="0078198B">
      <w:pPr>
        <w:pStyle w:val="a3"/>
        <w:ind w:left="750" w:right="239"/>
        <w:jc w:val="both"/>
        <w:rPr>
          <w:i/>
        </w:rPr>
      </w:pPr>
      <w:r>
        <w:t xml:space="preserve">3.  </w:t>
      </w:r>
      <w:r>
        <w:rPr>
          <w:spacing w:val="-4"/>
        </w:rPr>
        <w:t xml:space="preserve">Для </w:t>
      </w:r>
      <w:r>
        <w:rPr>
          <w:spacing w:val="62"/>
        </w:rPr>
        <w:t xml:space="preserve"> </w:t>
      </w:r>
      <w:r>
        <w:rPr>
          <w:spacing w:val="-5"/>
        </w:rPr>
        <w:t>привлечения</w:t>
      </w:r>
      <w:r>
        <w:rPr>
          <w:spacing w:val="60"/>
        </w:rPr>
        <w:t xml:space="preserve"> </w:t>
      </w:r>
      <w:r>
        <w:rPr>
          <w:spacing w:val="-5"/>
        </w:rPr>
        <w:t>новых</w:t>
      </w:r>
      <w:r>
        <w:rPr>
          <w:spacing w:val="60"/>
        </w:rPr>
        <w:t xml:space="preserve"> </w:t>
      </w:r>
      <w:r>
        <w:rPr>
          <w:spacing w:val="-5"/>
        </w:rPr>
        <w:t xml:space="preserve">групп </w:t>
      </w:r>
      <w:r>
        <w:rPr>
          <w:spacing w:val="60"/>
        </w:rPr>
        <w:t xml:space="preserve"> </w:t>
      </w:r>
      <w:r>
        <w:rPr>
          <w:spacing w:val="-5"/>
        </w:rPr>
        <w:t xml:space="preserve">потребителей </w:t>
      </w:r>
      <w:r>
        <w:rPr>
          <w:spacing w:val="60"/>
        </w:rPr>
        <w:t xml:space="preserve"> </w:t>
      </w:r>
      <w:r>
        <w:rPr>
          <w:spacing w:val="-6"/>
        </w:rPr>
        <w:t xml:space="preserve">электротехническая </w:t>
      </w:r>
      <w:r>
        <w:rPr>
          <w:spacing w:val="-5"/>
        </w:rPr>
        <w:t xml:space="preserve">компания решила </w:t>
      </w:r>
      <w:r>
        <w:rPr>
          <w:spacing w:val="-6"/>
        </w:rPr>
        <w:t xml:space="preserve">производить </w:t>
      </w:r>
      <w:r>
        <w:rPr>
          <w:spacing w:val="-5"/>
        </w:rPr>
        <w:t xml:space="preserve">более надежные, </w:t>
      </w:r>
      <w:r>
        <w:rPr>
          <w:spacing w:val="-4"/>
        </w:rPr>
        <w:t xml:space="preserve">чем </w:t>
      </w:r>
      <w:r>
        <w:t xml:space="preserve">у </w:t>
      </w:r>
      <w:r>
        <w:rPr>
          <w:spacing w:val="-5"/>
        </w:rPr>
        <w:t xml:space="preserve">конкурентов, </w:t>
      </w:r>
      <w:r>
        <w:rPr>
          <w:spacing w:val="-7"/>
        </w:rPr>
        <w:t xml:space="preserve">электробритвы. Потребовалось </w:t>
      </w:r>
      <w:r>
        <w:rPr>
          <w:spacing w:val="-6"/>
        </w:rPr>
        <w:t xml:space="preserve">внедрение новых технологий. </w:t>
      </w:r>
      <w:r>
        <w:rPr>
          <w:i/>
          <w:spacing w:val="-11"/>
        </w:rPr>
        <w:t xml:space="preserve">Сформулируйте </w:t>
      </w:r>
      <w:r>
        <w:rPr>
          <w:i/>
          <w:spacing w:val="-10"/>
        </w:rPr>
        <w:t xml:space="preserve">миссию </w:t>
      </w:r>
      <w:r>
        <w:rPr>
          <w:i/>
          <w:spacing w:val="-9"/>
        </w:rPr>
        <w:t>данной</w:t>
      </w:r>
      <w:r>
        <w:rPr>
          <w:i/>
          <w:spacing w:val="-29"/>
        </w:rPr>
        <w:t xml:space="preserve"> </w:t>
      </w:r>
      <w:r>
        <w:rPr>
          <w:i/>
          <w:spacing w:val="-10"/>
        </w:rPr>
        <w:t>компании.</w:t>
      </w:r>
    </w:p>
    <w:p w:rsidR="0078198B" w:rsidRDefault="0078198B" w:rsidP="0078198B">
      <w:pPr>
        <w:pStyle w:val="a3"/>
        <w:rPr>
          <w:i/>
          <w:sz w:val="30"/>
        </w:rPr>
      </w:pPr>
    </w:p>
    <w:p w:rsidR="0078198B" w:rsidRDefault="0078198B" w:rsidP="0078198B">
      <w:pPr>
        <w:pStyle w:val="a3"/>
        <w:rPr>
          <w:i/>
          <w:sz w:val="26"/>
        </w:rPr>
      </w:pPr>
    </w:p>
    <w:p w:rsidR="0078198B" w:rsidRDefault="0078198B" w:rsidP="0078198B">
      <w:pPr>
        <w:pStyle w:val="Heading1"/>
        <w:ind w:left="2742"/>
      </w:pPr>
      <w:r>
        <w:t>ЗАДАНИЯ и ВОПРОСЫ к СРОП 6.</w:t>
      </w:r>
    </w:p>
    <w:p w:rsidR="0078198B" w:rsidRDefault="0078198B" w:rsidP="0078198B">
      <w:pPr>
        <w:pStyle w:val="a3"/>
        <w:rPr>
          <w:b/>
          <w:sz w:val="37"/>
        </w:rPr>
      </w:pPr>
    </w:p>
    <w:p w:rsidR="0078198B" w:rsidRDefault="0078198B" w:rsidP="0078198B">
      <w:pPr>
        <w:pStyle w:val="a5"/>
        <w:numPr>
          <w:ilvl w:val="0"/>
          <w:numId w:val="14"/>
        </w:numPr>
        <w:tabs>
          <w:tab w:val="left" w:pos="680"/>
        </w:tabs>
        <w:ind w:right="238" w:firstLine="0"/>
        <w:rPr>
          <w:i/>
          <w:sz w:val="28"/>
        </w:rPr>
      </w:pPr>
      <w:r>
        <w:rPr>
          <w:sz w:val="28"/>
        </w:rPr>
        <w:t xml:space="preserve">Ниже в случайном порядке перечислены элементы так </w:t>
      </w:r>
      <w:r>
        <w:rPr>
          <w:spacing w:val="-3"/>
          <w:sz w:val="28"/>
        </w:rPr>
        <w:t xml:space="preserve">называемой </w:t>
      </w:r>
      <w:r>
        <w:rPr>
          <w:spacing w:val="-4"/>
          <w:sz w:val="28"/>
        </w:rPr>
        <w:t xml:space="preserve">пирамиды создания </w:t>
      </w:r>
      <w:r>
        <w:rPr>
          <w:spacing w:val="-5"/>
          <w:sz w:val="28"/>
        </w:rPr>
        <w:t>стратегий.</w:t>
      </w:r>
      <w:r>
        <w:rPr>
          <w:spacing w:val="-4"/>
          <w:sz w:val="28"/>
        </w:rPr>
        <w:t xml:space="preserve"> </w:t>
      </w:r>
      <w:r>
        <w:rPr>
          <w:i/>
          <w:spacing w:val="-14"/>
          <w:sz w:val="28"/>
        </w:rPr>
        <w:t>Требуется:</w:t>
      </w:r>
    </w:p>
    <w:p w:rsidR="0078198B" w:rsidRDefault="0078198B" w:rsidP="0078198B">
      <w:pPr>
        <w:pStyle w:val="a3"/>
        <w:spacing w:before="1"/>
        <w:ind w:left="710" w:right="2667"/>
      </w:pPr>
      <w:r>
        <w:rPr>
          <w:spacing w:val="-4"/>
        </w:rPr>
        <w:t xml:space="preserve">а)определить место каждого </w:t>
      </w:r>
      <w:r>
        <w:rPr>
          <w:spacing w:val="-5"/>
        </w:rPr>
        <w:t xml:space="preserve">элемента </w:t>
      </w:r>
      <w:r>
        <w:t xml:space="preserve">в </w:t>
      </w:r>
      <w:r>
        <w:rPr>
          <w:spacing w:val="-4"/>
        </w:rPr>
        <w:t xml:space="preserve">указанной пирамиде; </w:t>
      </w:r>
      <w:r>
        <w:rPr>
          <w:spacing w:val="-5"/>
        </w:rPr>
        <w:t xml:space="preserve">б) поместить элемент </w:t>
      </w:r>
      <w:r>
        <w:t xml:space="preserve">в </w:t>
      </w:r>
      <w:r>
        <w:rPr>
          <w:spacing w:val="-6"/>
        </w:rPr>
        <w:t xml:space="preserve">соответствующую </w:t>
      </w:r>
      <w:r>
        <w:rPr>
          <w:spacing w:val="-5"/>
        </w:rPr>
        <w:t>клетку пирамиды;</w:t>
      </w:r>
    </w:p>
    <w:p w:rsidR="0078198B" w:rsidRDefault="0078198B" w:rsidP="0078198B">
      <w:p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a3"/>
        <w:tabs>
          <w:tab w:val="left" w:pos="1543"/>
          <w:tab w:val="left" w:pos="2742"/>
          <w:tab w:val="left" w:pos="4962"/>
          <w:tab w:val="left" w:pos="5892"/>
          <w:tab w:val="left" w:pos="7386"/>
          <w:tab w:val="left" w:pos="9245"/>
        </w:tabs>
        <w:spacing w:before="68"/>
        <w:ind w:left="390" w:right="236" w:firstLine="334"/>
      </w:pPr>
      <w:r>
        <w:rPr>
          <w:spacing w:val="-8"/>
        </w:rPr>
        <w:lastRenderedPageBreak/>
        <w:t>в)</w:t>
      </w:r>
      <w:r>
        <w:rPr>
          <w:spacing w:val="-20"/>
        </w:rPr>
        <w:t xml:space="preserve"> </w:t>
      </w:r>
      <w:r>
        <w:t>в</w:t>
      </w:r>
      <w:r>
        <w:tab/>
      </w:r>
      <w:r>
        <w:rPr>
          <w:spacing w:val="-4"/>
        </w:rPr>
        <w:t>случае</w:t>
      </w:r>
      <w:r>
        <w:rPr>
          <w:spacing w:val="-4"/>
        </w:rPr>
        <w:tab/>
      </w:r>
      <w:r>
        <w:rPr>
          <w:spacing w:val="-5"/>
        </w:rPr>
        <w:t>необходимости</w:t>
      </w:r>
      <w:r>
        <w:rPr>
          <w:spacing w:val="-5"/>
        </w:rPr>
        <w:tab/>
      </w:r>
      <w:r>
        <w:rPr>
          <w:spacing w:val="-4"/>
        </w:rPr>
        <w:t>дать</w:t>
      </w:r>
      <w:r>
        <w:rPr>
          <w:spacing w:val="-4"/>
        </w:rPr>
        <w:tab/>
      </w:r>
      <w:r>
        <w:rPr>
          <w:spacing w:val="-5"/>
        </w:rPr>
        <w:t>элементу</w:t>
      </w:r>
      <w:r>
        <w:rPr>
          <w:spacing w:val="-5"/>
        </w:rPr>
        <w:tab/>
      </w:r>
      <w:r>
        <w:rPr>
          <w:spacing w:val="-4"/>
        </w:rPr>
        <w:t>обобщенное</w:t>
      </w:r>
      <w:r>
        <w:rPr>
          <w:spacing w:val="-4"/>
        </w:rPr>
        <w:tab/>
        <w:t xml:space="preserve">название </w:t>
      </w:r>
      <w:r>
        <w:t>(например, «цель отдела маркетинга / цель функциональной</w:t>
      </w:r>
      <w:r>
        <w:rPr>
          <w:spacing w:val="-7"/>
        </w:rPr>
        <w:t xml:space="preserve"> </w:t>
      </w:r>
      <w:r>
        <w:t>единицы»).</w:t>
      </w:r>
    </w:p>
    <w:p w:rsidR="0078198B" w:rsidRDefault="0078198B" w:rsidP="0078198B">
      <w:pPr>
        <w:pStyle w:val="Heading1"/>
        <w:spacing w:before="60"/>
        <w:ind w:left="738"/>
      </w:pPr>
      <w:r>
        <w:t>Перечень элементов пирамиды:</w:t>
      </w:r>
    </w:p>
    <w:p w:rsidR="0078198B" w:rsidRDefault="0078198B" w:rsidP="0078198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цель</w:t>
      </w:r>
      <w:r>
        <w:rPr>
          <w:spacing w:val="-8"/>
          <w:sz w:val="28"/>
        </w:rPr>
        <w:t xml:space="preserve"> </w:t>
      </w:r>
      <w:r>
        <w:rPr>
          <w:spacing w:val="-4"/>
          <w:sz w:val="28"/>
        </w:rPr>
        <w:t>корпорации;</w:t>
      </w:r>
    </w:p>
    <w:p w:rsidR="0078198B" w:rsidRDefault="0078198B" w:rsidP="0078198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функциональная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78198B" w:rsidRDefault="0078198B" w:rsidP="0078198B">
      <w:pPr>
        <w:pStyle w:val="a5"/>
        <w:numPr>
          <w:ilvl w:val="1"/>
          <w:numId w:val="16"/>
        </w:numPr>
        <w:tabs>
          <w:tab w:val="left" w:pos="894"/>
          <w:tab w:val="left" w:pos="2363"/>
          <w:tab w:val="left" w:pos="4715"/>
          <w:tab w:val="left" w:pos="6624"/>
          <w:tab w:val="left" w:pos="9246"/>
        </w:tabs>
        <w:ind w:left="414" w:right="235" w:firstLine="328"/>
        <w:rPr>
          <w:sz w:val="20"/>
        </w:rPr>
      </w:pPr>
      <w:r>
        <w:rPr>
          <w:spacing w:val="-3"/>
          <w:sz w:val="28"/>
        </w:rPr>
        <w:t>миссия</w:t>
      </w:r>
      <w:r>
        <w:rPr>
          <w:spacing w:val="-3"/>
          <w:sz w:val="28"/>
        </w:rPr>
        <w:tab/>
      </w:r>
      <w:r>
        <w:rPr>
          <w:spacing w:val="-4"/>
          <w:sz w:val="28"/>
        </w:rPr>
        <w:t>регионального</w:t>
      </w:r>
      <w:r>
        <w:rPr>
          <w:spacing w:val="-4"/>
          <w:sz w:val="28"/>
        </w:rPr>
        <w:tab/>
        <w:t>менеджера</w:t>
      </w:r>
      <w:r>
        <w:rPr>
          <w:spacing w:val="-4"/>
          <w:sz w:val="28"/>
        </w:rPr>
        <w:tab/>
      </w:r>
      <w:r>
        <w:rPr>
          <w:spacing w:val="-3"/>
          <w:sz w:val="28"/>
        </w:rPr>
        <w:t>функциональной</w:t>
      </w:r>
      <w:r>
        <w:rPr>
          <w:spacing w:val="-3"/>
          <w:sz w:val="28"/>
        </w:rPr>
        <w:tab/>
        <w:t xml:space="preserve">единицы </w:t>
      </w:r>
      <w:r>
        <w:rPr>
          <w:spacing w:val="-5"/>
          <w:sz w:val="28"/>
        </w:rPr>
        <w:t>хозяйственного</w:t>
      </w:r>
      <w:r>
        <w:rPr>
          <w:spacing w:val="-4"/>
          <w:sz w:val="28"/>
        </w:rPr>
        <w:t xml:space="preserve"> </w:t>
      </w:r>
      <w:r>
        <w:rPr>
          <w:spacing w:val="-5"/>
          <w:sz w:val="28"/>
        </w:rPr>
        <w:t>подразделения;</w:t>
      </w:r>
    </w:p>
    <w:p w:rsidR="0078198B" w:rsidRDefault="0078198B" w:rsidP="0078198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5"/>
          <w:sz w:val="28"/>
        </w:rPr>
        <w:t>деловая</w:t>
      </w:r>
      <w:r>
        <w:rPr>
          <w:spacing w:val="-9"/>
          <w:sz w:val="28"/>
        </w:rPr>
        <w:t xml:space="preserve"> </w:t>
      </w:r>
      <w:r>
        <w:rPr>
          <w:spacing w:val="-6"/>
          <w:sz w:val="28"/>
        </w:rPr>
        <w:t>стратегия;</w:t>
      </w:r>
    </w:p>
    <w:p w:rsidR="0078198B" w:rsidRDefault="0078198B" w:rsidP="0078198B">
      <w:pPr>
        <w:pStyle w:val="a5"/>
        <w:numPr>
          <w:ilvl w:val="0"/>
          <w:numId w:val="16"/>
        </w:numPr>
        <w:tabs>
          <w:tab w:val="left" w:pos="742"/>
        </w:tabs>
        <w:spacing w:before="1"/>
        <w:ind w:hanging="68"/>
        <w:rPr>
          <w:sz w:val="28"/>
        </w:rPr>
      </w:pPr>
      <w:r>
        <w:rPr>
          <w:spacing w:val="-5"/>
          <w:sz w:val="28"/>
        </w:rPr>
        <w:t xml:space="preserve">стратегия </w:t>
      </w:r>
      <w:r>
        <w:rPr>
          <w:spacing w:val="-4"/>
          <w:sz w:val="28"/>
        </w:rPr>
        <w:t>корпорации;</w:t>
      </w:r>
    </w:p>
    <w:p w:rsidR="0078198B" w:rsidRDefault="0078198B" w:rsidP="0078198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3"/>
          <w:sz w:val="28"/>
        </w:rPr>
        <w:t>миссия</w:t>
      </w:r>
      <w:r>
        <w:rPr>
          <w:spacing w:val="-5"/>
          <w:sz w:val="28"/>
        </w:rPr>
        <w:t xml:space="preserve"> </w:t>
      </w:r>
      <w:r>
        <w:rPr>
          <w:spacing w:val="-3"/>
          <w:sz w:val="28"/>
        </w:rPr>
        <w:t>корпорации;</w:t>
      </w:r>
    </w:p>
    <w:p w:rsidR="0078198B" w:rsidRDefault="0078198B" w:rsidP="0078198B">
      <w:pPr>
        <w:pStyle w:val="a5"/>
        <w:numPr>
          <w:ilvl w:val="0"/>
          <w:numId w:val="16"/>
        </w:numPr>
        <w:tabs>
          <w:tab w:val="left" w:pos="742"/>
        </w:tabs>
        <w:ind w:hanging="68"/>
        <w:rPr>
          <w:sz w:val="28"/>
        </w:rPr>
      </w:pPr>
      <w:r>
        <w:rPr>
          <w:spacing w:val="-4"/>
          <w:sz w:val="28"/>
        </w:rPr>
        <w:t>операционная</w:t>
      </w:r>
      <w:r>
        <w:rPr>
          <w:spacing w:val="-7"/>
          <w:sz w:val="28"/>
        </w:rPr>
        <w:t xml:space="preserve"> </w:t>
      </w:r>
      <w:r>
        <w:rPr>
          <w:spacing w:val="-5"/>
          <w:sz w:val="28"/>
        </w:rPr>
        <w:t>стратегия;</w:t>
      </w:r>
    </w:p>
    <w:p w:rsidR="0078198B" w:rsidRDefault="0078198B" w:rsidP="0078198B">
      <w:pPr>
        <w:pStyle w:val="a5"/>
        <w:numPr>
          <w:ilvl w:val="0"/>
          <w:numId w:val="16"/>
        </w:numPr>
        <w:tabs>
          <w:tab w:val="left" w:pos="742"/>
        </w:tabs>
        <w:ind w:right="2527" w:hanging="68"/>
        <w:rPr>
          <w:sz w:val="28"/>
        </w:rPr>
      </w:pPr>
      <w:r>
        <w:rPr>
          <w:spacing w:val="-4"/>
          <w:sz w:val="28"/>
        </w:rPr>
        <w:t xml:space="preserve">цели отдела кадров функциональной единицы </w:t>
      </w:r>
      <w:r>
        <w:rPr>
          <w:spacing w:val="-5"/>
          <w:sz w:val="28"/>
        </w:rPr>
        <w:t xml:space="preserve">хозяйственного </w:t>
      </w:r>
      <w:r>
        <w:rPr>
          <w:spacing w:val="-6"/>
          <w:sz w:val="28"/>
        </w:rPr>
        <w:t>подразделения;</w:t>
      </w:r>
    </w:p>
    <w:p w:rsidR="0078198B" w:rsidRDefault="0078198B" w:rsidP="0078198B">
      <w:pPr>
        <w:pStyle w:val="a5"/>
        <w:numPr>
          <w:ilvl w:val="1"/>
          <w:numId w:val="16"/>
        </w:numPr>
        <w:tabs>
          <w:tab w:val="left" w:pos="948"/>
        </w:tabs>
        <w:spacing w:line="320" w:lineRule="exact"/>
        <w:rPr>
          <w:sz w:val="28"/>
        </w:rPr>
      </w:pPr>
      <w:r>
        <w:rPr>
          <w:spacing w:val="-4"/>
          <w:sz w:val="28"/>
        </w:rPr>
        <w:t xml:space="preserve">цели </w:t>
      </w:r>
      <w:r>
        <w:rPr>
          <w:spacing w:val="-5"/>
          <w:sz w:val="28"/>
        </w:rPr>
        <w:t>хозяйственного</w:t>
      </w:r>
      <w:r>
        <w:rPr>
          <w:spacing w:val="-10"/>
          <w:sz w:val="28"/>
        </w:rPr>
        <w:t xml:space="preserve"> </w:t>
      </w:r>
      <w:r>
        <w:rPr>
          <w:spacing w:val="-5"/>
          <w:sz w:val="28"/>
        </w:rPr>
        <w:t>подразделения.</w:t>
      </w:r>
    </w:p>
    <w:p w:rsidR="0078198B" w:rsidRDefault="0078198B" w:rsidP="0078198B">
      <w:pPr>
        <w:pStyle w:val="a3"/>
        <w:spacing w:before="10"/>
        <w:rPr>
          <w:sz w:val="29"/>
        </w:rPr>
      </w:pPr>
    </w:p>
    <w:p w:rsidR="0078198B" w:rsidRDefault="0078198B" w:rsidP="0078198B">
      <w:pPr>
        <w:ind w:left="475"/>
        <w:rPr>
          <w:i/>
          <w:sz w:val="28"/>
        </w:rPr>
      </w:pPr>
      <w:r>
        <w:rPr>
          <w:lang w:bidi="ru-RU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74.2pt;margin-top:25.85pt;width:490.55pt;height:164.6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3232"/>
                    <w:gridCol w:w="1730"/>
                    <w:gridCol w:w="2408"/>
                    <w:gridCol w:w="2426"/>
                  </w:tblGrid>
                  <w:tr w:rsidR="0078198B">
                    <w:trPr>
                      <w:trHeight w:val="292"/>
                    </w:trPr>
                    <w:tc>
                      <w:tcPr>
                        <w:tcW w:w="3232" w:type="dxa"/>
                        <w:vMerge w:val="restart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spacing w:before="2"/>
                          <w:rPr>
                            <w:sz w:val="26"/>
                          </w:rPr>
                        </w:pPr>
                      </w:p>
                      <w:p w:rsidR="0078198B" w:rsidRDefault="0078198B">
                        <w:pPr>
                          <w:pStyle w:val="TableParagraph"/>
                          <w:spacing w:before="1"/>
                          <w:ind w:left="1150" w:right="116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</w:p>
                    </w:tc>
                    <w:tc>
                      <w:tcPr>
                        <w:tcW w:w="6564" w:type="dxa"/>
                        <w:gridSpan w:val="3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72" w:lineRule="exact"/>
                          <w:ind w:left="25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Задачи разработки стратегии</w:t>
                        </w:r>
                      </w:p>
                    </w:tc>
                  </w:tr>
                  <w:tr w:rsidR="0078198B">
                    <w:trPr>
                      <w:trHeight w:val="529"/>
                    </w:trPr>
                    <w:tc>
                      <w:tcPr>
                        <w:tcW w:w="3232" w:type="dxa"/>
                        <w:vMerge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vAlign w:val="center"/>
                        <w:hideMark/>
                      </w:tcPr>
                      <w:p w:rsidR="0078198B" w:rsidRDefault="0078198B">
                        <w:pPr>
                          <w:widowControl/>
                          <w:autoSpaceDE/>
                          <w:autoSpaceDN/>
                          <w:rPr>
                            <w:rFonts w:ascii="Times New Roman" w:eastAsia="Times New Roman" w:hAnsi="Times New Roman" w:cs="Times New Roman"/>
                            <w:sz w:val="24"/>
                            <w:lang w:bidi="ru-RU"/>
                          </w:rPr>
                        </w:pP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70" w:lineRule="atLeas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миссии</w:t>
                        </w: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установление целей</w:t>
                        </w: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разработка стратегии</w:t>
                        </w:r>
                      </w:p>
                    </w:tc>
                  </w:tr>
                  <w:tr w:rsidR="0078198B">
                    <w:trPr>
                      <w:trHeight w:val="550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tabs>
                            <w:tab w:val="left" w:pos="1190"/>
                          </w:tabs>
                          <w:spacing w:line="254" w:lineRule="exact"/>
                          <w:ind w:left="7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1</w:t>
                        </w:r>
                      </w:p>
                      <w:p w:rsidR="0078198B" w:rsidRDefault="0078198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Корпорация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78198B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tabs>
                            <w:tab w:val="left" w:pos="990"/>
                            <w:tab w:val="left" w:pos="1312"/>
                          </w:tabs>
                          <w:ind w:left="46" w:right="398" w:firstLine="4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2</w:t>
                        </w:r>
                        <w:r>
                          <w:rPr>
                            <w:sz w:val="24"/>
                          </w:rPr>
                          <w:tab/>
                        </w:r>
                        <w:r>
                          <w:rPr>
                            <w:spacing w:val="-7"/>
                            <w:sz w:val="24"/>
                          </w:rPr>
                          <w:t>Хозяйственные подразделения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78198B">
                    <w:trPr>
                      <w:trHeight w:val="595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tabs>
                            <w:tab w:val="right" w:pos="2550"/>
                          </w:tabs>
                          <w:ind w:left="11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ровень</w:t>
                        </w:r>
                        <w:r>
                          <w:rPr>
                            <w:sz w:val="24"/>
                          </w:rPr>
                          <w:tab/>
                          <w:t>3</w:t>
                        </w:r>
                      </w:p>
                      <w:p w:rsidR="0078198B" w:rsidRDefault="0078198B">
                        <w:pPr>
                          <w:pStyle w:val="TableParagraph"/>
                          <w:ind w:left="59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Функциональные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  <w:tr w:rsidR="0078198B">
                    <w:trPr>
                      <w:trHeight w:val="616"/>
                    </w:trPr>
                    <w:tc>
                      <w:tcPr>
                        <w:tcW w:w="323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tabs>
                            <w:tab w:val="right" w:pos="2354"/>
                          </w:tabs>
                          <w:ind w:left="-2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Уровень</w:t>
                        </w:r>
                        <w:r>
                          <w:rPr>
                            <w:sz w:val="24"/>
                          </w:rPr>
                          <w:tab/>
                          <w:t>4</w:t>
                        </w:r>
                      </w:p>
                      <w:p w:rsidR="0078198B" w:rsidRDefault="0078198B">
                        <w:pPr>
                          <w:pStyle w:val="TableParagraph"/>
                          <w:ind w:left="7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Операционные</w:t>
                        </w:r>
                      </w:p>
                    </w:tc>
                    <w:tc>
                      <w:tcPr>
                        <w:tcW w:w="173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08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  <w:tc>
                      <w:tcPr>
                        <w:tcW w:w="2426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</w:tcPr>
                      <w:p w:rsidR="0078198B" w:rsidRDefault="0078198B">
                        <w:pPr>
                          <w:pStyle w:val="TableParagraph"/>
                          <w:rPr>
                            <w:sz w:val="26"/>
                          </w:rPr>
                        </w:pPr>
                      </w:p>
                    </w:tc>
                  </w:tr>
                </w:tbl>
                <w:p w:rsidR="0078198B" w:rsidRDefault="0078198B" w:rsidP="0078198B">
                  <w:pPr>
                    <w:pStyle w:val="a3"/>
                  </w:pPr>
                </w:p>
              </w:txbxContent>
            </v:textbox>
            <w10:wrap anchorx="page"/>
          </v:shape>
        </w:pict>
      </w:r>
      <w:bookmarkStart w:id="0" w:name="Пирамида_создания_стратегии_корпорации"/>
      <w:bookmarkEnd w:id="0"/>
      <w:r>
        <w:rPr>
          <w:i/>
          <w:sz w:val="28"/>
        </w:rPr>
        <w:t>Пирамида создания стратегии корпорации</w:t>
      </w:r>
    </w:p>
    <w:p w:rsidR="0078198B" w:rsidRDefault="0078198B" w:rsidP="0078198B">
      <w:pPr>
        <w:pStyle w:val="a3"/>
        <w:rPr>
          <w:i/>
          <w:sz w:val="30"/>
        </w:rPr>
      </w:pPr>
    </w:p>
    <w:p w:rsidR="0078198B" w:rsidRDefault="0078198B" w:rsidP="0078198B">
      <w:pPr>
        <w:pStyle w:val="a3"/>
        <w:rPr>
          <w:i/>
          <w:sz w:val="30"/>
        </w:rPr>
      </w:pPr>
    </w:p>
    <w:p w:rsidR="0078198B" w:rsidRDefault="0078198B" w:rsidP="0078198B">
      <w:pPr>
        <w:pStyle w:val="a3"/>
        <w:spacing w:before="1"/>
        <w:rPr>
          <w:i/>
          <w:sz w:val="31"/>
        </w:rPr>
      </w:pPr>
    </w:p>
    <w:p w:rsidR="0078198B" w:rsidRDefault="0078198B" w:rsidP="0078198B">
      <w:pPr>
        <w:spacing w:line="523" w:lineRule="auto"/>
        <w:ind w:left="350" w:right="9976" w:hanging="20"/>
        <w:jc w:val="both"/>
        <w:rPr>
          <w:sz w:val="24"/>
        </w:rPr>
      </w:pPr>
      <w:r>
        <w:rPr>
          <w:sz w:val="24"/>
        </w:rPr>
        <w:t>У У У</w:t>
      </w:r>
    </w:p>
    <w:p w:rsidR="0078198B" w:rsidRDefault="0078198B" w:rsidP="0078198B">
      <w:pPr>
        <w:pStyle w:val="a3"/>
        <w:rPr>
          <w:sz w:val="26"/>
        </w:rPr>
      </w:pPr>
    </w:p>
    <w:p w:rsidR="0078198B" w:rsidRDefault="0078198B" w:rsidP="0078198B">
      <w:pPr>
        <w:pStyle w:val="a3"/>
        <w:rPr>
          <w:sz w:val="26"/>
        </w:rPr>
      </w:pPr>
    </w:p>
    <w:p w:rsidR="0078198B" w:rsidRDefault="0078198B" w:rsidP="0078198B">
      <w:pPr>
        <w:pStyle w:val="a3"/>
        <w:rPr>
          <w:sz w:val="26"/>
        </w:rPr>
      </w:pPr>
    </w:p>
    <w:p w:rsidR="0078198B" w:rsidRDefault="0078198B" w:rsidP="0078198B">
      <w:pPr>
        <w:pStyle w:val="a3"/>
        <w:spacing w:before="7"/>
        <w:rPr>
          <w:sz w:val="32"/>
        </w:rPr>
      </w:pPr>
    </w:p>
    <w:p w:rsidR="0078198B" w:rsidRDefault="0078198B" w:rsidP="0078198B">
      <w:pPr>
        <w:pStyle w:val="a3"/>
        <w:ind w:left="554" w:right="242" w:firstLine="350"/>
        <w:jc w:val="both"/>
      </w:pPr>
      <w:r>
        <w:t>2.Можно  ли  утверждать,   что   в   разработке   стратегии   участвуют   только руководители</w:t>
      </w:r>
      <w:r>
        <w:rPr>
          <w:spacing w:val="3"/>
        </w:rPr>
        <w:t xml:space="preserve"> </w:t>
      </w:r>
      <w:r>
        <w:t>фирмы?</w:t>
      </w:r>
    </w:p>
    <w:p w:rsidR="0078198B" w:rsidRDefault="0078198B" w:rsidP="0078198B">
      <w:pPr>
        <w:pStyle w:val="a5"/>
        <w:numPr>
          <w:ilvl w:val="1"/>
          <w:numId w:val="14"/>
        </w:numPr>
        <w:tabs>
          <w:tab w:val="left" w:pos="1116"/>
        </w:tabs>
        <w:ind w:right="241" w:firstLine="350"/>
        <w:jc w:val="both"/>
        <w:rPr>
          <w:sz w:val="20"/>
        </w:rPr>
      </w:pPr>
      <w:r>
        <w:rPr>
          <w:spacing w:val="3"/>
          <w:sz w:val="28"/>
        </w:rPr>
        <w:t xml:space="preserve">Перечислите </w:t>
      </w:r>
      <w:r>
        <w:rPr>
          <w:spacing w:val="2"/>
          <w:sz w:val="28"/>
        </w:rPr>
        <w:t xml:space="preserve">факторы, </w:t>
      </w:r>
      <w:r>
        <w:rPr>
          <w:spacing w:val="3"/>
          <w:sz w:val="28"/>
        </w:rPr>
        <w:t xml:space="preserve">влияющие </w:t>
      </w:r>
      <w:r>
        <w:rPr>
          <w:sz w:val="28"/>
        </w:rPr>
        <w:t xml:space="preserve">на </w:t>
      </w:r>
      <w:r>
        <w:rPr>
          <w:spacing w:val="3"/>
          <w:sz w:val="28"/>
        </w:rPr>
        <w:t>стратегический</w:t>
      </w:r>
      <w:r>
        <w:rPr>
          <w:spacing w:val="76"/>
          <w:sz w:val="28"/>
        </w:rPr>
        <w:t xml:space="preserve"> </w:t>
      </w:r>
      <w:r>
        <w:rPr>
          <w:spacing w:val="2"/>
          <w:sz w:val="28"/>
        </w:rPr>
        <w:t xml:space="preserve">выбор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фирмы.</w:t>
      </w:r>
    </w:p>
    <w:p w:rsidR="0078198B" w:rsidRDefault="0078198B" w:rsidP="0078198B">
      <w:pPr>
        <w:pStyle w:val="a5"/>
        <w:numPr>
          <w:ilvl w:val="1"/>
          <w:numId w:val="14"/>
        </w:numPr>
        <w:tabs>
          <w:tab w:val="left" w:pos="1116"/>
        </w:tabs>
        <w:spacing w:before="10"/>
        <w:ind w:right="236" w:firstLine="350"/>
        <w:jc w:val="both"/>
        <w:rPr>
          <w:sz w:val="20"/>
        </w:rPr>
      </w:pPr>
      <w:r>
        <w:rPr>
          <w:sz w:val="28"/>
        </w:rPr>
        <w:t xml:space="preserve">К  числу  основных  подходов  к  разработке   стратегии   относятся   </w:t>
      </w:r>
      <w:r>
        <w:rPr>
          <w:spacing w:val="-4"/>
          <w:sz w:val="28"/>
        </w:rPr>
        <w:t>четыре:</w:t>
      </w:r>
    </w:p>
    <w:p w:rsidR="0078198B" w:rsidRDefault="0078198B" w:rsidP="0078198B">
      <w:pPr>
        <w:pStyle w:val="a3"/>
        <w:spacing w:before="10"/>
        <w:rPr>
          <w:sz w:val="33"/>
        </w:rPr>
      </w:pPr>
    </w:p>
    <w:p w:rsidR="0078198B" w:rsidRDefault="0078198B" w:rsidP="0078198B">
      <w:pPr>
        <w:pStyle w:val="a5"/>
        <w:numPr>
          <w:ilvl w:val="0"/>
          <w:numId w:val="18"/>
        </w:numPr>
        <w:tabs>
          <w:tab w:val="left" w:pos="1020"/>
        </w:tabs>
        <w:rPr>
          <w:sz w:val="20"/>
        </w:rPr>
      </w:pPr>
      <w:r>
        <w:rPr>
          <w:sz w:val="28"/>
        </w:rPr>
        <w:t>главный стратегический (стратегия разрабатывается</w:t>
      </w:r>
      <w:r>
        <w:rPr>
          <w:spacing w:val="-2"/>
          <w:sz w:val="28"/>
        </w:rPr>
        <w:t xml:space="preserve"> </w:t>
      </w:r>
      <w:r>
        <w:rPr>
          <w:sz w:val="28"/>
        </w:rPr>
        <w:t>руководителем);</w:t>
      </w:r>
    </w:p>
    <w:p w:rsidR="0078198B" w:rsidRDefault="0078198B" w:rsidP="0078198B">
      <w:pPr>
        <w:pStyle w:val="a5"/>
        <w:numPr>
          <w:ilvl w:val="0"/>
          <w:numId w:val="18"/>
        </w:numPr>
        <w:tabs>
          <w:tab w:val="left" w:pos="878"/>
        </w:tabs>
        <w:spacing w:before="14"/>
        <w:ind w:left="878" w:hanging="360"/>
        <w:rPr>
          <w:sz w:val="28"/>
        </w:rPr>
      </w:pPr>
      <w:r>
        <w:rPr>
          <w:sz w:val="28"/>
        </w:rPr>
        <w:t>делегирования</w:t>
      </w:r>
      <w:r>
        <w:rPr>
          <w:spacing w:val="7"/>
          <w:sz w:val="28"/>
        </w:rPr>
        <w:t xml:space="preserve"> </w:t>
      </w:r>
      <w:r>
        <w:rPr>
          <w:sz w:val="28"/>
        </w:rPr>
        <w:t>полномочий;</w:t>
      </w:r>
    </w:p>
    <w:p w:rsidR="0078198B" w:rsidRDefault="0078198B" w:rsidP="0078198B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совместный;</w:t>
      </w:r>
    </w:p>
    <w:p w:rsidR="0078198B" w:rsidRDefault="0078198B" w:rsidP="0078198B">
      <w:pPr>
        <w:pStyle w:val="a5"/>
        <w:numPr>
          <w:ilvl w:val="0"/>
          <w:numId w:val="18"/>
        </w:numPr>
        <w:tabs>
          <w:tab w:val="left" w:pos="878"/>
        </w:tabs>
        <w:ind w:left="878" w:hanging="360"/>
        <w:rPr>
          <w:sz w:val="28"/>
        </w:rPr>
      </w:pPr>
      <w:r>
        <w:rPr>
          <w:sz w:val="28"/>
        </w:rPr>
        <w:t>инициативный.</w:t>
      </w:r>
    </w:p>
    <w:p w:rsidR="0078198B" w:rsidRDefault="0078198B" w:rsidP="0078198B">
      <w:pPr>
        <w:spacing w:before="9"/>
        <w:ind w:left="508" w:right="322" w:firstLine="360"/>
        <w:jc w:val="both"/>
        <w:rPr>
          <w:i/>
          <w:sz w:val="28"/>
        </w:rPr>
      </w:pPr>
      <w:r>
        <w:rPr>
          <w:i/>
          <w:spacing w:val="-3"/>
          <w:sz w:val="28"/>
        </w:rPr>
        <w:t xml:space="preserve">На </w:t>
      </w:r>
      <w:r>
        <w:rPr>
          <w:i/>
          <w:spacing w:val="-5"/>
          <w:sz w:val="28"/>
        </w:rPr>
        <w:t xml:space="preserve">основании </w:t>
      </w:r>
      <w:r>
        <w:rPr>
          <w:i/>
          <w:spacing w:val="-6"/>
          <w:sz w:val="28"/>
        </w:rPr>
        <w:t xml:space="preserve">приведенного </w:t>
      </w:r>
      <w:r>
        <w:rPr>
          <w:i/>
          <w:spacing w:val="-4"/>
          <w:sz w:val="28"/>
        </w:rPr>
        <w:t xml:space="preserve">ниже </w:t>
      </w:r>
      <w:r>
        <w:rPr>
          <w:i/>
          <w:spacing w:val="-5"/>
          <w:sz w:val="28"/>
        </w:rPr>
        <w:t xml:space="preserve">перечня </w:t>
      </w:r>
      <w:r>
        <w:rPr>
          <w:i/>
          <w:spacing w:val="-6"/>
          <w:sz w:val="28"/>
        </w:rPr>
        <w:t xml:space="preserve">характеристик, </w:t>
      </w:r>
      <w:r>
        <w:rPr>
          <w:i/>
          <w:spacing w:val="-4"/>
          <w:sz w:val="28"/>
        </w:rPr>
        <w:t xml:space="preserve">перечисленных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>случайном</w:t>
      </w:r>
      <w:r>
        <w:rPr>
          <w:i/>
          <w:spacing w:val="62"/>
          <w:sz w:val="28"/>
        </w:rPr>
        <w:t xml:space="preserve"> </w:t>
      </w:r>
      <w:r>
        <w:rPr>
          <w:i/>
          <w:spacing w:val="-3"/>
          <w:sz w:val="28"/>
        </w:rPr>
        <w:t xml:space="preserve">порядке, заполните </w:t>
      </w:r>
      <w:r>
        <w:rPr>
          <w:i/>
          <w:spacing w:val="-4"/>
          <w:sz w:val="28"/>
        </w:rPr>
        <w:t xml:space="preserve">нижеприведенную </w:t>
      </w:r>
      <w:r>
        <w:rPr>
          <w:i/>
          <w:spacing w:val="-3"/>
          <w:sz w:val="28"/>
        </w:rPr>
        <w:t xml:space="preserve">таблицу: </w:t>
      </w:r>
      <w:r>
        <w:rPr>
          <w:i/>
          <w:spacing w:val="-4"/>
          <w:sz w:val="28"/>
        </w:rPr>
        <w:t xml:space="preserve">«Сравнительная характеристика </w:t>
      </w:r>
      <w:r>
        <w:rPr>
          <w:i/>
          <w:spacing w:val="-3"/>
          <w:sz w:val="28"/>
        </w:rPr>
        <w:t xml:space="preserve">основных подходов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 xml:space="preserve">разработке </w:t>
      </w:r>
      <w:r>
        <w:rPr>
          <w:i/>
          <w:spacing w:val="-7"/>
          <w:sz w:val="28"/>
        </w:rPr>
        <w:t>стратегии».</w:t>
      </w:r>
    </w:p>
    <w:p w:rsidR="0078198B" w:rsidRDefault="0078198B" w:rsidP="0078198B">
      <w:pPr>
        <w:pStyle w:val="Heading1"/>
        <w:spacing w:before="112"/>
        <w:ind w:left="3960"/>
      </w:pPr>
      <w:r>
        <w:t>Перечень характеристик:</w:t>
      </w:r>
    </w:p>
    <w:p w:rsidR="0078198B" w:rsidRDefault="0078198B" w:rsidP="0078198B">
      <w:pPr>
        <w:pStyle w:val="a3"/>
        <w:tabs>
          <w:tab w:val="left" w:pos="1604"/>
          <w:tab w:val="left" w:pos="3317"/>
          <w:tab w:val="left" w:pos="5095"/>
          <w:tab w:val="left" w:pos="6425"/>
          <w:tab w:val="left" w:pos="8267"/>
          <w:tab w:val="left" w:pos="9716"/>
        </w:tabs>
        <w:spacing w:before="100"/>
        <w:ind w:left="450" w:right="239" w:firstLine="342"/>
      </w:pPr>
      <w:r>
        <w:rPr>
          <w:spacing w:val="-4"/>
        </w:rPr>
        <w:t>а)</w:t>
      </w:r>
      <w:r>
        <w:rPr>
          <w:spacing w:val="6"/>
        </w:rPr>
        <w:t xml:space="preserve"> </w:t>
      </w:r>
      <w:r>
        <w:t>в</w:t>
      </w:r>
      <w:r>
        <w:tab/>
        <w:t>разработке</w:t>
      </w:r>
      <w:r>
        <w:tab/>
        <w:t>принимают</w:t>
      </w:r>
      <w:r>
        <w:tab/>
        <w:t>участие</w:t>
      </w:r>
      <w:r>
        <w:tab/>
        <w:t>менеджеры,</w:t>
      </w:r>
      <w:r>
        <w:tab/>
        <w:t>которым</w:t>
      </w:r>
      <w:r>
        <w:tab/>
        <w:t>пред стоит выполнять стратегию, согласованность</w:t>
      </w:r>
      <w:r>
        <w:rPr>
          <w:spacing w:val="13"/>
        </w:rPr>
        <w:t xml:space="preserve"> </w:t>
      </w:r>
      <w:r>
        <w:t>стратегии;</w:t>
      </w:r>
    </w:p>
    <w:p w:rsidR="0078198B" w:rsidRDefault="0078198B" w:rsidP="0078198B">
      <w:p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a3"/>
        <w:spacing w:before="68"/>
        <w:ind w:left="450" w:right="239" w:firstLine="342"/>
        <w:jc w:val="both"/>
      </w:pPr>
      <w:r>
        <w:rPr>
          <w:spacing w:val="-3"/>
        </w:rPr>
        <w:lastRenderedPageBreak/>
        <w:t xml:space="preserve">б) </w:t>
      </w:r>
      <w:r>
        <w:t>опасность   несогласованности   стратегий,   исходящих   из   разных   частей организации; необходимость дополнительных усилий по согласованию предложений;</w:t>
      </w:r>
    </w:p>
    <w:p w:rsidR="0078198B" w:rsidRDefault="0078198B" w:rsidP="0078198B">
      <w:pPr>
        <w:pStyle w:val="a3"/>
        <w:spacing w:before="6"/>
        <w:ind w:left="791"/>
      </w:pPr>
      <w:r>
        <w:t>в) ограниченный круг лиц, привлеченных к разработке;</w:t>
      </w:r>
    </w:p>
    <w:p w:rsidR="0078198B" w:rsidRDefault="0078198B" w:rsidP="0078198B">
      <w:pPr>
        <w:pStyle w:val="a3"/>
        <w:ind w:left="450" w:right="238" w:firstLine="342"/>
        <w:jc w:val="both"/>
      </w:pPr>
      <w:r>
        <w:t>г) широкое участие менеджеров всех уровней; возможность у руководителей широкого выбора стратегических решений;</w:t>
      </w:r>
    </w:p>
    <w:p w:rsidR="0078198B" w:rsidRDefault="0078198B" w:rsidP="0078198B">
      <w:pPr>
        <w:pStyle w:val="a3"/>
        <w:ind w:left="450" w:right="237" w:firstLine="342"/>
        <w:jc w:val="both"/>
      </w:pPr>
      <w:r>
        <w:t>д) единое  руководство   разработкой;   согласованность   элементов  стратегии;</w:t>
      </w:r>
    </w:p>
    <w:p w:rsidR="0078198B" w:rsidRDefault="0078198B" w:rsidP="0078198B">
      <w:pPr>
        <w:pStyle w:val="a3"/>
        <w:spacing w:before="41"/>
        <w:ind w:left="450" w:right="235" w:firstLine="342"/>
        <w:jc w:val="both"/>
      </w:pPr>
      <w:r>
        <w:t>е) отсутствие реального стратегического руководства; второстепенность стратегического планирования; ориентация на текущие цели;</w:t>
      </w:r>
    </w:p>
    <w:p w:rsidR="0078198B" w:rsidRDefault="0078198B" w:rsidP="0078198B">
      <w:pPr>
        <w:pStyle w:val="a3"/>
        <w:tabs>
          <w:tab w:val="left" w:pos="2600"/>
          <w:tab w:val="left" w:pos="3804"/>
          <w:tab w:val="left" w:pos="4829"/>
          <w:tab w:val="left" w:pos="7131"/>
          <w:tab w:val="left" w:pos="8785"/>
        </w:tabs>
        <w:spacing w:line="271" w:lineRule="auto"/>
        <w:ind w:left="774" w:right="241" w:firstLine="4"/>
      </w:pPr>
      <w:r>
        <w:t>ж)побуждает менеджеров нужных уровней к проявлению инициативы; з)стратегия</w:t>
      </w:r>
      <w:r>
        <w:tab/>
        <w:t>может</w:t>
      </w:r>
      <w:r>
        <w:tab/>
        <w:t>быть</w:t>
      </w:r>
      <w:r>
        <w:tab/>
        <w:t>компромиссом,</w:t>
      </w:r>
      <w:r>
        <w:tab/>
        <w:t>опасность</w:t>
      </w:r>
      <w:r>
        <w:tab/>
        <w:t>образования</w:t>
      </w:r>
    </w:p>
    <w:p w:rsidR="0078198B" w:rsidRDefault="0078198B" w:rsidP="0078198B">
      <w:pPr>
        <w:pStyle w:val="a3"/>
        <w:spacing w:line="276" w:lineRule="exact"/>
        <w:ind w:left="431"/>
      </w:pPr>
      <w:r>
        <w:t>коалиции со своими интересами.</w:t>
      </w: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spacing w:before="242"/>
        <w:ind w:left="1071"/>
        <w:rPr>
          <w:i/>
          <w:sz w:val="28"/>
        </w:rPr>
      </w:pPr>
      <w:r>
        <w:rPr>
          <w:i/>
          <w:sz w:val="28"/>
        </w:rPr>
        <w:t>Сравнительная характеристика основных подходов к разработке стратегам</w:t>
      </w:r>
    </w:p>
    <w:p w:rsidR="0078198B" w:rsidRDefault="0078198B" w:rsidP="0078198B">
      <w:pPr>
        <w:pStyle w:val="a3"/>
        <w:rPr>
          <w:i/>
          <w:sz w:val="20"/>
        </w:rPr>
      </w:pPr>
    </w:p>
    <w:p w:rsidR="0078198B" w:rsidRDefault="0078198B" w:rsidP="0078198B">
      <w:pPr>
        <w:pStyle w:val="a3"/>
        <w:spacing w:before="8"/>
        <w:rPr>
          <w:i/>
          <w:sz w:val="26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702"/>
        <w:gridCol w:w="2536"/>
        <w:gridCol w:w="3700"/>
      </w:tblGrid>
      <w:tr w:rsidR="0078198B" w:rsidTr="0078198B">
        <w:trPr>
          <w:trHeight w:val="24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222" w:lineRule="exact"/>
              <w:ind w:left="851"/>
              <w:rPr>
                <w:sz w:val="24"/>
              </w:rPr>
            </w:pPr>
            <w:r>
              <w:rPr>
                <w:sz w:val="24"/>
              </w:rPr>
              <w:t>Наименование подхода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222" w:lineRule="exact"/>
              <w:ind w:left="58"/>
              <w:rPr>
                <w:sz w:val="24"/>
              </w:rPr>
            </w:pPr>
            <w:r>
              <w:rPr>
                <w:sz w:val="24"/>
              </w:rPr>
              <w:t>Достоинства</w:t>
            </w: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222" w:lineRule="exact"/>
              <w:ind w:left="122"/>
              <w:rPr>
                <w:sz w:val="24"/>
              </w:rPr>
            </w:pPr>
            <w:r>
              <w:rPr>
                <w:sz w:val="24"/>
              </w:rPr>
              <w:t>Недостатки</w:t>
            </w:r>
          </w:p>
        </w:tc>
      </w:tr>
      <w:tr w:rsidR="0078198B" w:rsidTr="0078198B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Главный стратегический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0"/>
              </w:rPr>
            </w:pPr>
          </w:p>
        </w:tc>
      </w:tr>
      <w:tr w:rsidR="0078198B" w:rsidTr="0078198B">
        <w:trPr>
          <w:trHeight w:val="292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272" w:lineRule="exact"/>
              <w:ind w:left="40"/>
              <w:rPr>
                <w:sz w:val="24"/>
              </w:rPr>
            </w:pPr>
            <w:r>
              <w:rPr>
                <w:sz w:val="24"/>
              </w:rPr>
              <w:t>Делегирования полномочий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0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0"/>
              </w:rPr>
            </w:pPr>
          </w:p>
        </w:tc>
      </w:tr>
      <w:tr w:rsidR="0078198B" w:rsidTr="0078198B">
        <w:trPr>
          <w:trHeight w:val="300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Совместный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</w:pPr>
          </w:p>
        </w:tc>
      </w:tr>
      <w:tr w:rsidR="0078198B" w:rsidTr="0078198B">
        <w:trPr>
          <w:trHeight w:val="341"/>
        </w:trPr>
        <w:tc>
          <w:tcPr>
            <w:tcW w:w="3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Инициативный</w:t>
            </w:r>
          </w:p>
        </w:tc>
        <w:tc>
          <w:tcPr>
            <w:tcW w:w="25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6"/>
              </w:rPr>
            </w:pPr>
          </w:p>
        </w:tc>
        <w:tc>
          <w:tcPr>
            <w:tcW w:w="3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6"/>
              </w:rPr>
            </w:pPr>
          </w:p>
        </w:tc>
      </w:tr>
    </w:tbl>
    <w:p w:rsidR="0078198B" w:rsidRDefault="0078198B" w:rsidP="0078198B">
      <w:pPr>
        <w:pStyle w:val="a3"/>
        <w:spacing w:before="4"/>
        <w:rPr>
          <w:i/>
          <w:sz w:val="27"/>
        </w:rPr>
      </w:pPr>
    </w:p>
    <w:p w:rsidR="0078198B" w:rsidRDefault="0078198B" w:rsidP="0078198B">
      <w:pPr>
        <w:pStyle w:val="a5"/>
        <w:numPr>
          <w:ilvl w:val="1"/>
          <w:numId w:val="14"/>
        </w:numPr>
        <w:tabs>
          <w:tab w:val="left" w:pos="940"/>
        </w:tabs>
        <w:spacing w:before="88"/>
        <w:ind w:left="360" w:right="246" w:firstLine="210"/>
        <w:jc w:val="both"/>
        <w:rPr>
          <w:sz w:val="28"/>
        </w:rPr>
      </w:pPr>
      <w:r>
        <w:rPr>
          <w:sz w:val="28"/>
        </w:rPr>
        <w:t xml:space="preserve">В   </w:t>
      </w:r>
      <w:r>
        <w:rPr>
          <w:spacing w:val="4"/>
          <w:sz w:val="28"/>
        </w:rPr>
        <w:t xml:space="preserve">хозяйственный   портфель   компании   входит    набор    хозяй </w:t>
      </w:r>
      <w:r>
        <w:rPr>
          <w:sz w:val="28"/>
        </w:rPr>
        <w:t>ственных подразделений, включающий по  нескольку  «звезд»,  «во  просительных знаков», «дойных коров» и</w:t>
      </w:r>
      <w:r>
        <w:rPr>
          <w:spacing w:val="-12"/>
          <w:sz w:val="28"/>
        </w:rPr>
        <w:t xml:space="preserve"> </w:t>
      </w:r>
      <w:r>
        <w:rPr>
          <w:sz w:val="28"/>
        </w:rPr>
        <w:t>«собак».</w:t>
      </w:r>
    </w:p>
    <w:p w:rsidR="0078198B" w:rsidRDefault="0078198B" w:rsidP="0078198B">
      <w:pPr>
        <w:ind w:left="371" w:right="238" w:firstLine="334"/>
        <w:rPr>
          <w:i/>
          <w:sz w:val="28"/>
        </w:rPr>
      </w:pPr>
      <w:r>
        <w:rPr>
          <w:i/>
          <w:spacing w:val="-5"/>
          <w:sz w:val="28"/>
        </w:rPr>
        <w:t xml:space="preserve">Определите </w:t>
      </w:r>
      <w:r>
        <w:rPr>
          <w:i/>
          <w:spacing w:val="-6"/>
          <w:sz w:val="28"/>
        </w:rPr>
        <w:t xml:space="preserve">стратегические возможности </w:t>
      </w:r>
      <w:r>
        <w:rPr>
          <w:i/>
          <w:spacing w:val="-5"/>
          <w:sz w:val="28"/>
        </w:rPr>
        <w:t xml:space="preserve">компании </w:t>
      </w:r>
      <w:r>
        <w:rPr>
          <w:i/>
          <w:sz w:val="28"/>
        </w:rPr>
        <w:t xml:space="preserve">в </w:t>
      </w:r>
      <w:r>
        <w:rPr>
          <w:i/>
          <w:spacing w:val="-6"/>
          <w:sz w:val="28"/>
        </w:rPr>
        <w:t xml:space="preserve">отношении каждого </w:t>
      </w:r>
      <w:r>
        <w:rPr>
          <w:i/>
          <w:spacing w:val="-3"/>
          <w:sz w:val="28"/>
        </w:rPr>
        <w:t xml:space="preserve">из </w:t>
      </w:r>
      <w:r>
        <w:rPr>
          <w:i/>
          <w:spacing w:val="-6"/>
          <w:sz w:val="28"/>
        </w:rPr>
        <w:t xml:space="preserve">четырех </w:t>
      </w:r>
      <w:r>
        <w:rPr>
          <w:i/>
          <w:spacing w:val="-5"/>
          <w:sz w:val="28"/>
        </w:rPr>
        <w:t>типов СЕВ.</w:t>
      </w:r>
    </w:p>
    <w:p w:rsidR="0078198B" w:rsidRDefault="0078198B" w:rsidP="0078198B">
      <w:pPr>
        <w:pStyle w:val="a3"/>
        <w:ind w:left="360" w:right="235" w:firstLine="338"/>
        <w:jc w:val="both"/>
      </w:pPr>
      <w:r>
        <w:t xml:space="preserve">6. В основе стратегии фирмы — проникновение в другие  отрасли </w:t>
      </w:r>
      <w:r>
        <w:rPr>
          <w:spacing w:val="-4"/>
        </w:rPr>
        <w:t xml:space="preserve">производства. </w:t>
      </w:r>
      <w:r>
        <w:rPr>
          <w:spacing w:val="-3"/>
        </w:rPr>
        <w:t xml:space="preserve">Данная </w:t>
      </w:r>
      <w:r>
        <w:rPr>
          <w:spacing w:val="-4"/>
        </w:rPr>
        <w:t xml:space="preserve">стратегия используется </w:t>
      </w:r>
      <w:r>
        <w:rPr>
          <w:spacing w:val="-3"/>
        </w:rPr>
        <w:t xml:space="preserve">для того, чтобы </w:t>
      </w:r>
      <w:r>
        <w:t>организация не стала чересчур зависимой от одного стратегического хозяйственного подразделения. Фирма,</w:t>
      </w:r>
      <w:r>
        <w:rPr>
          <w:spacing w:val="-8"/>
        </w:rPr>
        <w:t xml:space="preserve"> </w:t>
      </w:r>
      <w:r>
        <w:t>располагая</w:t>
      </w:r>
      <w:r>
        <w:rPr>
          <w:spacing w:val="-5"/>
        </w:rPr>
        <w:t xml:space="preserve"> </w:t>
      </w:r>
      <w:r>
        <w:t>большими</w:t>
      </w:r>
      <w:r>
        <w:rPr>
          <w:spacing w:val="-7"/>
        </w:rPr>
        <w:t xml:space="preserve"> </w:t>
      </w:r>
      <w:r>
        <w:t>капиталами,</w:t>
      </w:r>
      <w:r>
        <w:rPr>
          <w:spacing w:val="-3"/>
        </w:rPr>
        <w:t xml:space="preserve"> полученными</w:t>
      </w:r>
      <w:r>
        <w:rPr>
          <w:spacing w:val="-11"/>
        </w:rPr>
        <w:t xml:space="preserve"> </w:t>
      </w:r>
      <w:r>
        <w:t>в</w:t>
      </w:r>
      <w:r>
        <w:rPr>
          <w:spacing w:val="-11"/>
        </w:rPr>
        <w:t xml:space="preserve"> </w:t>
      </w:r>
      <w:r>
        <w:rPr>
          <w:spacing w:val="-3"/>
        </w:rPr>
        <w:t>основной</w:t>
      </w:r>
      <w:r>
        <w:rPr>
          <w:spacing w:val="-10"/>
        </w:rPr>
        <w:t xml:space="preserve"> </w:t>
      </w:r>
      <w:r>
        <w:rPr>
          <w:spacing w:val="-3"/>
        </w:rPr>
        <w:t>сфере</w:t>
      </w:r>
      <w:r>
        <w:rPr>
          <w:spacing w:val="-11"/>
        </w:rPr>
        <w:t xml:space="preserve"> </w:t>
      </w:r>
      <w:r>
        <w:rPr>
          <w:spacing w:val="-4"/>
        </w:rPr>
        <w:t xml:space="preserve">бизнеса, рассматривает </w:t>
      </w:r>
      <w:r>
        <w:rPr>
          <w:spacing w:val="-3"/>
        </w:rPr>
        <w:t xml:space="preserve">эту </w:t>
      </w:r>
      <w:r>
        <w:rPr>
          <w:spacing w:val="-4"/>
        </w:rPr>
        <w:t>стратегию</w:t>
      </w:r>
      <w:r>
        <w:rPr>
          <w:spacing w:val="62"/>
        </w:rPr>
        <w:t xml:space="preserve"> </w:t>
      </w:r>
      <w:r>
        <w:rPr>
          <w:spacing w:val="4"/>
        </w:rPr>
        <w:t xml:space="preserve">как </w:t>
      </w:r>
      <w:r>
        <w:rPr>
          <w:spacing w:val="6"/>
        </w:rPr>
        <w:t xml:space="preserve">наиболее подходящий </w:t>
      </w:r>
      <w:r>
        <w:rPr>
          <w:spacing w:val="5"/>
        </w:rPr>
        <w:t xml:space="preserve">путь для </w:t>
      </w:r>
      <w:r>
        <w:rPr>
          <w:spacing w:val="7"/>
        </w:rPr>
        <w:t xml:space="preserve">инвестирования </w:t>
      </w:r>
      <w:r>
        <w:rPr>
          <w:spacing w:val="6"/>
        </w:rPr>
        <w:t xml:space="preserve">капитала </w:t>
      </w:r>
      <w:r>
        <w:t xml:space="preserve">и уменьшения степени риска, особенно в связи с тем, что дальнейшая экспансия в основной сфере бизнеса ограничена. При ее осуществлении фирма выходит за рамки промышленной цепочки, внутри которой она </w:t>
      </w:r>
      <w:r>
        <w:rPr>
          <w:spacing w:val="-3"/>
        </w:rPr>
        <w:t xml:space="preserve">действовала </w:t>
      </w:r>
      <w:r>
        <w:t xml:space="preserve">и ищет новые виды </w:t>
      </w:r>
      <w:r>
        <w:rPr>
          <w:spacing w:val="-3"/>
        </w:rPr>
        <w:t xml:space="preserve">деятельности, </w:t>
      </w:r>
      <w:r>
        <w:t xml:space="preserve">дополняющие </w:t>
      </w:r>
      <w:r>
        <w:rPr>
          <w:spacing w:val="-4"/>
        </w:rPr>
        <w:t xml:space="preserve">существующие </w:t>
      </w:r>
      <w:r>
        <w:t xml:space="preserve">в </w:t>
      </w:r>
      <w:r>
        <w:rPr>
          <w:spacing w:val="-4"/>
        </w:rPr>
        <w:t xml:space="preserve">технологическом </w:t>
      </w:r>
      <w:r>
        <w:t xml:space="preserve">и </w:t>
      </w:r>
      <w:r>
        <w:rPr>
          <w:spacing w:val="-4"/>
        </w:rPr>
        <w:t xml:space="preserve">коммерческом </w:t>
      </w:r>
      <w:r>
        <w:rPr>
          <w:spacing w:val="-3"/>
        </w:rPr>
        <w:t xml:space="preserve">плане, </w:t>
      </w:r>
      <w:r>
        <w:t xml:space="preserve">с </w:t>
      </w:r>
      <w:r>
        <w:rPr>
          <w:spacing w:val="-3"/>
        </w:rPr>
        <w:t xml:space="preserve">целью </w:t>
      </w:r>
      <w:r>
        <w:t xml:space="preserve">добиться эффекта синергизма и осваивает виды деятельности, не связанные с </w:t>
      </w:r>
      <w:r>
        <w:rPr>
          <w:spacing w:val="-3"/>
        </w:rPr>
        <w:t xml:space="preserve">ее </w:t>
      </w:r>
      <w:r>
        <w:rPr>
          <w:spacing w:val="-4"/>
        </w:rPr>
        <w:t xml:space="preserve">традиционным портфелем, </w:t>
      </w:r>
      <w:r>
        <w:t xml:space="preserve">с </w:t>
      </w:r>
      <w:r>
        <w:rPr>
          <w:spacing w:val="-3"/>
        </w:rPr>
        <w:t xml:space="preserve">целью </w:t>
      </w:r>
      <w:r>
        <w:rPr>
          <w:spacing w:val="-4"/>
        </w:rPr>
        <w:t>обновления</w:t>
      </w:r>
      <w:r>
        <w:rPr>
          <w:spacing w:val="-8"/>
        </w:rPr>
        <w:t xml:space="preserve"> </w:t>
      </w:r>
      <w:r>
        <w:rPr>
          <w:spacing w:val="-4"/>
        </w:rPr>
        <w:t>портфеля.</w:t>
      </w:r>
    </w:p>
    <w:p w:rsidR="0078198B" w:rsidRDefault="0078198B" w:rsidP="0078198B">
      <w:pPr>
        <w:ind w:left="428" w:right="238" w:firstLine="336"/>
        <w:rPr>
          <w:i/>
          <w:sz w:val="28"/>
        </w:rPr>
      </w:pPr>
      <w:r>
        <w:rPr>
          <w:i/>
          <w:sz w:val="28"/>
        </w:rPr>
        <w:t>Определите, какую стратегию реализует фирма, и уточните ее варианты, связанные с получением эффекта синергизма.</w:t>
      </w:r>
    </w:p>
    <w:p w:rsidR="0078198B" w:rsidRDefault="0078198B" w:rsidP="0078198B">
      <w:pPr>
        <w:pStyle w:val="a3"/>
        <w:tabs>
          <w:tab w:val="left" w:pos="2249"/>
          <w:tab w:val="left" w:pos="3411"/>
          <w:tab w:val="left" w:pos="5488"/>
          <w:tab w:val="left" w:pos="6922"/>
          <w:tab w:val="left" w:pos="8793"/>
        </w:tabs>
        <w:ind w:left="435" w:right="236" w:firstLine="338"/>
        <w:jc w:val="both"/>
      </w:pPr>
      <w:r>
        <w:t xml:space="preserve">7. Одному из </w:t>
      </w:r>
      <w:r>
        <w:rPr>
          <w:spacing w:val="2"/>
        </w:rPr>
        <w:t xml:space="preserve">направлений </w:t>
      </w:r>
      <w:r>
        <w:t xml:space="preserve">деятельности </w:t>
      </w:r>
      <w:r>
        <w:rPr>
          <w:spacing w:val="2"/>
        </w:rPr>
        <w:t xml:space="preserve">фирмы </w:t>
      </w:r>
      <w:r>
        <w:t xml:space="preserve">соответствует бизнес- </w:t>
      </w:r>
      <w:r>
        <w:rPr>
          <w:spacing w:val="2"/>
        </w:rPr>
        <w:t xml:space="preserve">область, </w:t>
      </w:r>
      <w:r>
        <w:t xml:space="preserve">которая в прошлом </w:t>
      </w:r>
      <w:r>
        <w:rPr>
          <w:spacing w:val="2"/>
        </w:rPr>
        <w:t xml:space="preserve">получила относительно </w:t>
      </w:r>
      <w:r>
        <w:rPr>
          <w:spacing w:val="3"/>
        </w:rPr>
        <w:t>большую долю рынка. Однако</w:t>
      </w:r>
      <w:r>
        <w:rPr>
          <w:spacing w:val="3"/>
        </w:rPr>
        <w:tab/>
      </w:r>
      <w:r>
        <w:t>со</w:t>
      </w:r>
      <w:r>
        <w:tab/>
      </w:r>
      <w:r>
        <w:rPr>
          <w:spacing w:val="3"/>
        </w:rPr>
        <w:t>временем</w:t>
      </w:r>
      <w:r>
        <w:rPr>
          <w:spacing w:val="3"/>
        </w:rPr>
        <w:tab/>
      </w:r>
      <w:r>
        <w:rPr>
          <w:spacing w:val="2"/>
        </w:rPr>
        <w:t>рост</w:t>
      </w:r>
      <w:r>
        <w:rPr>
          <w:spacing w:val="2"/>
        </w:rPr>
        <w:tab/>
      </w:r>
      <w:r>
        <w:rPr>
          <w:spacing w:val="3"/>
        </w:rPr>
        <w:t>заметно</w:t>
      </w:r>
      <w:r>
        <w:rPr>
          <w:spacing w:val="3"/>
        </w:rPr>
        <w:tab/>
      </w:r>
      <w:r>
        <w:rPr>
          <w:spacing w:val="4"/>
        </w:rPr>
        <w:t xml:space="preserve">замедлился. </w:t>
      </w:r>
      <w:r>
        <w:lastRenderedPageBreak/>
        <w:t>Данное направление — «звезда» в прошлом  —  в  настоящее  время обеспечивает фирме достаточную прибыль для того, чтобы удерживать на рынке свои конкурентные</w:t>
      </w:r>
      <w:r>
        <w:rPr>
          <w:spacing w:val="9"/>
        </w:rPr>
        <w:t xml:space="preserve"> </w:t>
      </w:r>
      <w:r>
        <w:t>позиции.</w:t>
      </w:r>
    </w:p>
    <w:p w:rsidR="0078198B" w:rsidRDefault="0078198B" w:rsidP="0078198B">
      <w:p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spacing w:before="68"/>
        <w:ind w:left="450" w:right="313" w:firstLine="342"/>
        <w:jc w:val="both"/>
        <w:rPr>
          <w:i/>
          <w:sz w:val="28"/>
        </w:rPr>
      </w:pPr>
      <w:r>
        <w:rPr>
          <w:i/>
          <w:sz w:val="28"/>
        </w:rPr>
        <w:lastRenderedPageBreak/>
        <w:t>Определите, к какому типу относится данное направление и дайте характеристику потока денежной наличности в бизнес-области.</w:t>
      </w:r>
    </w:p>
    <w:p w:rsidR="0078198B" w:rsidRDefault="0078198B" w:rsidP="0078198B">
      <w:pPr>
        <w:pStyle w:val="a5"/>
        <w:numPr>
          <w:ilvl w:val="0"/>
          <w:numId w:val="20"/>
        </w:numPr>
        <w:tabs>
          <w:tab w:val="left" w:pos="720"/>
        </w:tabs>
        <w:ind w:right="236"/>
        <w:rPr>
          <w:sz w:val="20"/>
        </w:rPr>
      </w:pPr>
      <w:r>
        <w:rPr>
          <w:sz w:val="28"/>
        </w:rPr>
        <w:t>В деловом портфеле фирмы есть бизнес-область с относительно небольшой долей на рынке в медленно развивающейся</w:t>
      </w:r>
      <w:r>
        <w:rPr>
          <w:spacing w:val="27"/>
          <w:sz w:val="28"/>
        </w:rPr>
        <w:t xml:space="preserve"> </w:t>
      </w:r>
      <w:r>
        <w:rPr>
          <w:sz w:val="28"/>
        </w:rPr>
        <w:t>отрасли.</w:t>
      </w:r>
    </w:p>
    <w:p w:rsidR="0078198B" w:rsidRDefault="0078198B" w:rsidP="0078198B">
      <w:pPr>
        <w:pStyle w:val="a3"/>
        <w:ind w:left="360" w:right="238"/>
        <w:jc w:val="both"/>
      </w:pPr>
      <w:r>
        <w:t>Поток денежной наличности в этой области незначителен. Любой шаг фирмы, связанный с попыткой завоевать большую долю рынка, вызывает немедленно контратаку доминирующих в этой области конкурентов. Только мастерство менеджеров позволяет фирме удерживать свои бизнес-позиции.</w:t>
      </w:r>
    </w:p>
    <w:p w:rsidR="0078198B" w:rsidRDefault="0078198B" w:rsidP="0078198B">
      <w:pPr>
        <w:spacing w:before="1"/>
        <w:ind w:left="494" w:right="238" w:firstLine="338"/>
        <w:rPr>
          <w:i/>
          <w:sz w:val="28"/>
        </w:rPr>
      </w:pPr>
      <w:r>
        <w:rPr>
          <w:i/>
          <w:sz w:val="28"/>
        </w:rPr>
        <w:t>Определите, к какому типу относится данное направление и какова должна быть стратегия в отношении него.</w:t>
      </w:r>
    </w:p>
    <w:p w:rsidR="0078198B" w:rsidRDefault="0078198B" w:rsidP="0078198B">
      <w:pPr>
        <w:pStyle w:val="a5"/>
        <w:numPr>
          <w:ilvl w:val="0"/>
          <w:numId w:val="20"/>
        </w:numPr>
        <w:tabs>
          <w:tab w:val="left" w:pos="1080"/>
        </w:tabs>
        <w:ind w:left="360" w:right="237" w:firstLine="0"/>
        <w:jc w:val="both"/>
        <w:rPr>
          <w:sz w:val="28"/>
        </w:rPr>
      </w:pPr>
      <w:r>
        <w:rPr>
          <w:sz w:val="28"/>
        </w:rPr>
        <w:t xml:space="preserve">Одно из направлений деятельности фирмы относится к новой </w:t>
      </w:r>
      <w:r>
        <w:rPr>
          <w:spacing w:val="3"/>
          <w:sz w:val="28"/>
        </w:rPr>
        <w:t>бизнес-области,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>занимающей</w:t>
      </w:r>
      <w:r>
        <w:rPr>
          <w:spacing w:val="76"/>
          <w:sz w:val="28"/>
        </w:rPr>
        <w:t xml:space="preserve"> </w:t>
      </w:r>
      <w:r>
        <w:rPr>
          <w:spacing w:val="3"/>
          <w:sz w:val="28"/>
        </w:rPr>
        <w:t xml:space="preserve">относительно   большую   </w:t>
      </w:r>
      <w:r>
        <w:rPr>
          <w:spacing w:val="2"/>
          <w:sz w:val="28"/>
        </w:rPr>
        <w:t xml:space="preserve">долю   бурно </w:t>
      </w:r>
      <w:r>
        <w:rPr>
          <w:sz w:val="28"/>
        </w:rPr>
        <w:t>растущего рынка, операции на котором приносят высокие</w:t>
      </w:r>
      <w:r>
        <w:rPr>
          <w:spacing w:val="-5"/>
          <w:sz w:val="28"/>
        </w:rPr>
        <w:t xml:space="preserve"> </w:t>
      </w:r>
      <w:r>
        <w:rPr>
          <w:sz w:val="28"/>
        </w:rPr>
        <w:t>прибыли.</w:t>
      </w:r>
    </w:p>
    <w:p w:rsidR="0078198B" w:rsidRDefault="0078198B" w:rsidP="0078198B">
      <w:pPr>
        <w:pStyle w:val="a3"/>
        <w:ind w:left="525" w:right="238"/>
        <w:jc w:val="both"/>
      </w:pPr>
      <w:r>
        <w:t>Эта бизнес-область является лидером своей отрасли и приносит фирме высокий доход.</w:t>
      </w:r>
    </w:p>
    <w:p w:rsidR="0078198B" w:rsidRDefault="0078198B" w:rsidP="0078198B">
      <w:pPr>
        <w:spacing w:before="28"/>
        <w:ind w:left="515" w:right="680" w:firstLine="346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78198B" w:rsidRDefault="0078198B" w:rsidP="0078198B">
      <w:pPr>
        <w:pStyle w:val="a5"/>
        <w:numPr>
          <w:ilvl w:val="0"/>
          <w:numId w:val="20"/>
        </w:numPr>
        <w:tabs>
          <w:tab w:val="left" w:pos="1202"/>
        </w:tabs>
        <w:spacing w:before="26"/>
        <w:ind w:left="482" w:right="234" w:firstLine="0"/>
        <w:jc w:val="both"/>
        <w:rPr>
          <w:sz w:val="28"/>
        </w:rPr>
      </w:pPr>
      <w:r>
        <w:rPr>
          <w:spacing w:val="-3"/>
          <w:sz w:val="28"/>
        </w:rPr>
        <w:t>Данному</w:t>
      </w:r>
      <w:r>
        <w:rPr>
          <w:spacing w:val="64"/>
          <w:sz w:val="28"/>
        </w:rPr>
        <w:t xml:space="preserve"> </w:t>
      </w:r>
      <w:r>
        <w:rPr>
          <w:spacing w:val="-4"/>
          <w:sz w:val="28"/>
        </w:rPr>
        <w:t>направлению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деятельности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>соответствует</w:t>
      </w:r>
      <w:r>
        <w:rPr>
          <w:spacing w:val="62"/>
          <w:sz w:val="28"/>
        </w:rPr>
        <w:t xml:space="preserve">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но,   </w:t>
      </w:r>
      <w:r>
        <w:rPr>
          <w:spacing w:val="-3"/>
          <w:sz w:val="28"/>
        </w:rPr>
        <w:t xml:space="preserve">занимающая   относительно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обстоятельств, приводит </w:t>
      </w:r>
      <w:r>
        <w:rPr>
          <w:sz w:val="28"/>
        </w:rPr>
        <w:t xml:space="preserve">к 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78198B" w:rsidRDefault="0078198B" w:rsidP="0078198B">
      <w:pPr>
        <w:ind w:left="471" w:right="680" w:firstLine="346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78198B" w:rsidRDefault="0078198B" w:rsidP="0078198B">
      <w:pPr>
        <w:pStyle w:val="a5"/>
        <w:numPr>
          <w:ilvl w:val="0"/>
          <w:numId w:val="20"/>
        </w:numPr>
        <w:tabs>
          <w:tab w:val="left" w:pos="1130"/>
        </w:tabs>
        <w:spacing w:before="36"/>
        <w:ind w:left="458" w:right="236" w:firstLine="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z w:val="28"/>
        </w:rPr>
        <w:t xml:space="preserve">ди- </w:t>
      </w:r>
      <w:r>
        <w:rPr>
          <w:spacing w:val="-6"/>
          <w:sz w:val="28"/>
        </w:rPr>
        <w:t xml:space="preserve">версифицированных </w:t>
      </w:r>
      <w:r>
        <w:rPr>
          <w:spacing w:val="-5"/>
          <w:sz w:val="28"/>
        </w:rPr>
        <w:t xml:space="preserve">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78198B" w:rsidRDefault="0078198B" w:rsidP="0078198B">
      <w:pPr>
        <w:spacing w:before="10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78198B" w:rsidRDefault="0078198B" w:rsidP="0078198B">
      <w:pPr>
        <w:pStyle w:val="a3"/>
        <w:tabs>
          <w:tab w:val="left" w:pos="1903"/>
          <w:tab w:val="left" w:pos="2956"/>
          <w:tab w:val="left" w:pos="3999"/>
          <w:tab w:val="left" w:pos="5016"/>
          <w:tab w:val="left" w:pos="5399"/>
          <w:tab w:val="left" w:pos="5973"/>
          <w:tab w:val="left" w:pos="6564"/>
          <w:tab w:val="left" w:pos="7570"/>
          <w:tab w:val="left" w:pos="8030"/>
          <w:tab w:val="left" w:pos="8216"/>
          <w:tab w:val="left" w:pos="9045"/>
          <w:tab w:val="left" w:pos="9337"/>
        </w:tabs>
        <w:spacing w:before="18" w:line="252" w:lineRule="auto"/>
        <w:ind w:left="444" w:right="238" w:firstLine="348"/>
        <w:jc w:val="right"/>
      </w:pPr>
      <w:r>
        <w:rPr>
          <w:spacing w:val="-5"/>
        </w:rPr>
        <w:t>а)</w:t>
      </w:r>
      <w:r>
        <w:rPr>
          <w:spacing w:val="22"/>
        </w:rPr>
        <w:t xml:space="preserve"> </w:t>
      </w:r>
      <w:r>
        <w:t>построение</w:t>
      </w:r>
      <w:r>
        <w:tab/>
        <w:t>портфельной</w:t>
      </w:r>
      <w:r>
        <w:tab/>
        <w:t>матрицы</w:t>
      </w:r>
      <w:r>
        <w:tab/>
        <w:t>БКГ</w:t>
      </w:r>
      <w:r>
        <w:tab/>
        <w:t>и</w:t>
      </w:r>
      <w:r>
        <w:tab/>
      </w:r>
      <w:r>
        <w:tab/>
        <w:t>(или)</w:t>
      </w:r>
      <w:r>
        <w:tab/>
      </w:r>
      <w:r>
        <w:tab/>
      </w:r>
      <w:r>
        <w:rPr>
          <w:i/>
          <w:spacing w:val="-1"/>
        </w:rPr>
        <w:t>General</w:t>
      </w:r>
      <w:r>
        <w:rPr>
          <w:i/>
        </w:rPr>
        <w:t xml:space="preserve"> Electric/McKinsey </w:t>
      </w:r>
      <w:r>
        <w:t>для стратегической оценки хозяйственного</w:t>
      </w:r>
      <w:r>
        <w:rPr>
          <w:spacing w:val="-17"/>
        </w:rPr>
        <w:t xml:space="preserve"> </w:t>
      </w:r>
      <w:r>
        <w:t>портфеля</w:t>
      </w:r>
      <w:r>
        <w:rPr>
          <w:spacing w:val="-11"/>
        </w:rPr>
        <w:t xml:space="preserve"> </w:t>
      </w:r>
      <w:r>
        <w:rPr>
          <w:spacing w:val="-4"/>
        </w:rPr>
        <w:t>компании;</w:t>
      </w:r>
      <w:r>
        <w:t xml:space="preserve"> </w:t>
      </w:r>
      <w:r>
        <w:rPr>
          <w:spacing w:val="-4"/>
        </w:rPr>
        <w:t>б)оценка</w:t>
      </w:r>
      <w:r>
        <w:rPr>
          <w:spacing w:val="-4"/>
        </w:rPr>
        <w:tab/>
      </w:r>
      <w:r>
        <w:rPr>
          <w:spacing w:val="-5"/>
        </w:rPr>
        <w:t>конкурентных</w:t>
      </w:r>
      <w:r>
        <w:rPr>
          <w:spacing w:val="-5"/>
        </w:rPr>
        <w:tab/>
      </w:r>
      <w:r>
        <w:rPr>
          <w:spacing w:val="-4"/>
        </w:rPr>
        <w:t>позиций</w:t>
      </w:r>
      <w:r>
        <w:rPr>
          <w:spacing w:val="-4"/>
        </w:rPr>
        <w:tab/>
      </w:r>
      <w:r>
        <w:rPr>
          <w:spacing w:val="-4"/>
        </w:rPr>
        <w:tab/>
      </w:r>
      <w:r>
        <w:t>и</w:t>
      </w:r>
      <w:r>
        <w:tab/>
      </w:r>
      <w:r>
        <w:rPr>
          <w:spacing w:val="-4"/>
        </w:rPr>
        <w:t>конкурентной</w:t>
      </w:r>
      <w:r>
        <w:rPr>
          <w:spacing w:val="-4"/>
        </w:rPr>
        <w:tab/>
        <w:t>силы</w:t>
      </w:r>
      <w:r>
        <w:rPr>
          <w:spacing w:val="-4"/>
        </w:rPr>
        <w:tab/>
      </w:r>
      <w:r>
        <w:rPr>
          <w:spacing w:val="-5"/>
        </w:rPr>
        <w:t>каждого</w:t>
      </w:r>
    </w:p>
    <w:p w:rsidR="0078198B" w:rsidRDefault="0078198B" w:rsidP="0078198B">
      <w:pPr>
        <w:pStyle w:val="a3"/>
        <w:spacing w:line="304" w:lineRule="exact"/>
        <w:ind w:left="374"/>
      </w:pPr>
      <w:r>
        <w:t>из хозяйственных подразделений;</w:t>
      </w:r>
    </w:p>
    <w:p w:rsidR="0078198B" w:rsidRDefault="0078198B" w:rsidP="0078198B">
      <w:pPr>
        <w:pStyle w:val="a3"/>
        <w:spacing w:before="12"/>
        <w:ind w:left="374" w:right="236" w:firstLine="338"/>
        <w:jc w:val="both"/>
      </w:pPr>
      <w:r>
        <w:t xml:space="preserve">в)определение    того,    какие    именно    виды    деятельности    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деятельности </w:t>
      </w:r>
      <w:r>
        <w:t xml:space="preserve">хозяйственного  портфеля,  и  оценка   соответствия   каждого   вида  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направлению 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78198B" w:rsidRDefault="0078198B" w:rsidP="0078198B">
      <w:pPr>
        <w:pStyle w:val="a3"/>
        <w:spacing w:before="14"/>
        <w:ind w:left="714"/>
      </w:pPr>
      <w:r>
        <w:t>г) анализ текущей стратегии;</w:t>
      </w:r>
    </w:p>
    <w:p w:rsidR="0078198B" w:rsidRDefault="0078198B" w:rsidP="0078198B">
      <w:pPr>
        <w:pStyle w:val="a3"/>
        <w:spacing w:before="10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78198B" w:rsidRDefault="0078198B" w:rsidP="0078198B">
      <w:pPr>
        <w:pStyle w:val="a3"/>
        <w:tabs>
          <w:tab w:val="left" w:pos="3376"/>
          <w:tab w:val="left" w:pos="5353"/>
          <w:tab w:val="left" w:pos="7869"/>
          <w:tab w:val="left" w:pos="8977"/>
        </w:tabs>
        <w:spacing w:before="26"/>
        <w:ind w:left="374" w:right="237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>разработки последовательных</w:t>
      </w:r>
      <w:r>
        <w:rPr>
          <w:spacing w:val="-4"/>
        </w:rPr>
        <w:tab/>
        <w:t>действий,</w:t>
      </w:r>
      <w:r>
        <w:rPr>
          <w:spacing w:val="-4"/>
        </w:rPr>
        <w:tab/>
        <w:t>направленных</w:t>
      </w:r>
      <w:r>
        <w:rPr>
          <w:spacing w:val="-4"/>
        </w:rPr>
        <w:tab/>
      </w:r>
      <w:r>
        <w:t>на</w:t>
      </w:r>
      <w:r>
        <w:tab/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>в</w:t>
      </w:r>
      <w:r>
        <w:rPr>
          <w:spacing w:val="-14"/>
        </w:rPr>
        <w:t xml:space="preserve"> </w:t>
      </w:r>
      <w:r>
        <w:rPr>
          <w:spacing w:val="-4"/>
        </w:rPr>
        <w:t>целом;</w:t>
      </w:r>
    </w:p>
    <w:p w:rsidR="0078198B" w:rsidRDefault="0078198B" w:rsidP="0078198B">
      <w:pPr>
        <w:pStyle w:val="a3"/>
        <w:spacing w:before="14"/>
        <w:ind w:left="374" w:right="238" w:firstLine="338"/>
        <w:jc w:val="both"/>
      </w:pPr>
      <w:r>
        <w:rPr>
          <w:spacing w:val="-5"/>
        </w:rPr>
        <w:lastRenderedPageBreak/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78198B" w:rsidRDefault="0078198B" w:rsidP="0078198B">
      <w:p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a3"/>
        <w:spacing w:before="68"/>
        <w:ind w:left="360" w:right="238" w:firstLine="346"/>
      </w:pPr>
      <w:r>
        <w:lastRenderedPageBreak/>
        <w:t>з)оценка привлекательности каждой отрасли, представленной в хозяйственном портфеле компании.</w:t>
      </w:r>
    </w:p>
    <w:p w:rsidR="0078198B" w:rsidRDefault="0078198B" w:rsidP="0078198B">
      <w:pPr>
        <w:pStyle w:val="a3"/>
      </w:pPr>
    </w:p>
    <w:p w:rsidR="0078198B" w:rsidRDefault="0078198B" w:rsidP="0078198B">
      <w:pPr>
        <w:pStyle w:val="Heading1"/>
        <w:ind w:left="2742"/>
      </w:pPr>
      <w:r>
        <w:t>ЗАДАНИЯ и ВОПРОСЫ к СРОП 7.</w:t>
      </w:r>
    </w:p>
    <w:p w:rsidR="0078198B" w:rsidRDefault="0078198B" w:rsidP="0078198B">
      <w:pPr>
        <w:pStyle w:val="a3"/>
        <w:rPr>
          <w:b/>
        </w:rPr>
      </w:pPr>
    </w:p>
    <w:p w:rsidR="0078198B" w:rsidRDefault="0078198B" w:rsidP="0078198B">
      <w:pPr>
        <w:pStyle w:val="a5"/>
        <w:numPr>
          <w:ilvl w:val="0"/>
          <w:numId w:val="22"/>
        </w:numPr>
        <w:tabs>
          <w:tab w:val="left" w:pos="886"/>
          <w:tab w:val="left" w:pos="1509"/>
          <w:tab w:val="left" w:pos="3059"/>
          <w:tab w:val="left" w:pos="4245"/>
          <w:tab w:val="left" w:pos="5139"/>
          <w:tab w:val="left" w:pos="6145"/>
          <w:tab w:val="left" w:pos="7277"/>
          <w:tab w:val="left" w:pos="9281"/>
        </w:tabs>
        <w:ind w:right="241" w:firstLine="0"/>
        <w:rPr>
          <w:sz w:val="28"/>
        </w:rPr>
      </w:pPr>
      <w:r>
        <w:rPr>
          <w:sz w:val="28"/>
        </w:rPr>
        <w:t>На</w:t>
      </w:r>
      <w:r>
        <w:rPr>
          <w:sz w:val="28"/>
        </w:rPr>
        <w:tab/>
        <w:t>основании</w:t>
      </w:r>
      <w:r>
        <w:rPr>
          <w:sz w:val="28"/>
        </w:rPr>
        <w:tab/>
        <w:t>данных</w:t>
      </w:r>
      <w:r>
        <w:rPr>
          <w:sz w:val="28"/>
        </w:rPr>
        <w:tab/>
        <w:t>табл.</w:t>
      </w:r>
      <w:r>
        <w:rPr>
          <w:sz w:val="28"/>
        </w:rPr>
        <w:tab/>
        <w:t>Дайте</w:t>
      </w:r>
      <w:r>
        <w:rPr>
          <w:sz w:val="28"/>
        </w:rPr>
        <w:tab/>
        <w:t>оценку</w:t>
      </w:r>
      <w:r>
        <w:rPr>
          <w:sz w:val="28"/>
        </w:rPr>
        <w:tab/>
        <w:t>конкурентных</w:t>
      </w:r>
      <w:r>
        <w:rPr>
          <w:sz w:val="28"/>
        </w:rPr>
        <w:tab/>
      </w:r>
      <w:r>
        <w:rPr>
          <w:spacing w:val="-1"/>
          <w:sz w:val="28"/>
        </w:rPr>
        <w:t xml:space="preserve">позиций </w:t>
      </w:r>
      <w:r>
        <w:rPr>
          <w:sz w:val="28"/>
        </w:rPr>
        <w:t>хозяйственных подразделений</w:t>
      </w:r>
      <w:r>
        <w:rPr>
          <w:spacing w:val="-2"/>
          <w:sz w:val="28"/>
        </w:rPr>
        <w:t xml:space="preserve"> </w:t>
      </w:r>
      <w:r>
        <w:rPr>
          <w:sz w:val="28"/>
        </w:rPr>
        <w:t>предприятия</w:t>
      </w: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spacing w:before="7"/>
        <w:rPr>
          <w:sz w:val="14"/>
        </w:rPr>
      </w:pPr>
    </w:p>
    <w:tbl>
      <w:tblPr>
        <w:tblStyle w:val="TableNormal"/>
        <w:tblW w:w="0" w:type="auto"/>
        <w:tblInd w:w="3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4"/>
        <w:gridCol w:w="1560"/>
        <w:gridCol w:w="1700"/>
        <w:gridCol w:w="1540"/>
        <w:gridCol w:w="1290"/>
      </w:tblGrid>
      <w:tr w:rsidR="0078198B" w:rsidTr="0078198B">
        <w:trPr>
          <w:trHeight w:val="565"/>
        </w:trPr>
        <w:tc>
          <w:tcPr>
            <w:tcW w:w="35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spacing w:before="3"/>
              <w:rPr>
                <w:sz w:val="27"/>
              </w:rPr>
            </w:pPr>
          </w:p>
          <w:p w:rsidR="0078198B" w:rsidRDefault="0078198B">
            <w:pPr>
              <w:pStyle w:val="TableParagraph"/>
              <w:ind w:left="952"/>
              <w:rPr>
                <w:sz w:val="24"/>
              </w:rPr>
            </w:pPr>
            <w:r>
              <w:rPr>
                <w:sz w:val="24"/>
              </w:rPr>
              <w:t>Характеристики</w:t>
            </w:r>
          </w:p>
        </w:tc>
        <w:tc>
          <w:tcPr>
            <w:tcW w:w="609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531"/>
              <w:rPr>
                <w:sz w:val="24"/>
              </w:rPr>
            </w:pPr>
            <w:r>
              <w:rPr>
                <w:sz w:val="24"/>
              </w:rPr>
              <w:t>Значение характеристик</w:t>
            </w:r>
          </w:p>
          <w:p w:rsidR="0078198B" w:rsidRDefault="0078198B">
            <w:pPr>
              <w:pStyle w:val="TableParagraph"/>
              <w:spacing w:before="38" w:line="232" w:lineRule="exact"/>
              <w:ind w:left="1601"/>
              <w:rPr>
                <w:sz w:val="24"/>
              </w:rPr>
            </w:pPr>
            <w:r>
              <w:rPr>
                <w:sz w:val="24"/>
              </w:rPr>
              <w:t>по подразделениям</w:t>
            </w:r>
          </w:p>
        </w:tc>
      </w:tr>
      <w:tr w:rsidR="0078198B" w:rsidTr="0078198B">
        <w:trPr>
          <w:trHeight w:val="212"/>
        </w:trPr>
        <w:tc>
          <w:tcPr>
            <w:tcW w:w="3544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78198B" w:rsidRDefault="0078198B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sz w:val="24"/>
                <w:lang w:bidi="ru-RU"/>
              </w:rPr>
            </w:pP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92" w:lineRule="exact"/>
              <w:ind w:left="341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92" w:lineRule="exact"/>
              <w:ind w:left="329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92" w:lineRule="exact"/>
              <w:ind w:left="325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78198B" w:rsidTr="0078198B">
        <w:trPr>
          <w:trHeight w:val="656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Качество товара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55" w:right="196"/>
              <w:rPr>
                <w:sz w:val="24"/>
              </w:rPr>
            </w:pPr>
            <w:r>
              <w:rPr>
                <w:sz w:val="24"/>
              </w:rPr>
              <w:t>Удовлетвори- 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4"/>
              </w:rPr>
            </w:pP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78198B" w:rsidRDefault="0078198B">
            <w:pPr>
              <w:pStyle w:val="TableParagraph"/>
              <w:rPr>
                <w:sz w:val="24"/>
              </w:rPr>
            </w:pPr>
          </w:p>
        </w:tc>
      </w:tr>
      <w:tr w:rsidR="0078198B" w:rsidTr="0078198B">
        <w:trPr>
          <w:trHeight w:val="457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Репутация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Хорошо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55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8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270" w:lineRule="atLeast"/>
              <w:ind w:left="121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78198B" w:rsidTr="0078198B">
        <w:trPr>
          <w:trHeight w:val="638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82" w:lineRule="exact"/>
              <w:ind w:left="102"/>
              <w:rPr>
                <w:sz w:val="24"/>
              </w:rPr>
            </w:pPr>
            <w:r>
              <w:rPr>
                <w:sz w:val="24"/>
              </w:rPr>
              <w:t>Производственные возможности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82" w:lineRule="exact"/>
              <w:ind w:left="95"/>
              <w:rPr>
                <w:sz w:val="24"/>
              </w:rPr>
            </w:pPr>
            <w:r>
              <w:rPr>
                <w:sz w:val="24"/>
              </w:rPr>
              <w:t>Плохо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82" w:lineRule="exact"/>
              <w:ind w:left="69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58" w:lineRule="exact"/>
              <w:ind w:left="247"/>
              <w:rPr>
                <w:sz w:val="24"/>
              </w:rPr>
            </w:pPr>
            <w:r>
              <w:rPr>
                <w:sz w:val="24"/>
              </w:rPr>
              <w:t>Не</w:t>
            </w:r>
          </w:p>
          <w:p w:rsidR="0078198B" w:rsidRDefault="0078198B">
            <w:pPr>
              <w:pStyle w:val="TableParagraph"/>
              <w:spacing w:before="29" w:line="180" w:lineRule="auto"/>
              <w:ind w:left="41" w:right="107" w:firstLine="32"/>
              <w:rPr>
                <w:sz w:val="24"/>
              </w:rPr>
            </w:pPr>
            <w:r>
              <w:rPr>
                <w:sz w:val="24"/>
              </w:rPr>
              <w:t>вполне удовлетвори-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line="158" w:lineRule="exact"/>
              <w:ind w:left="131"/>
              <w:rPr>
                <w:sz w:val="24"/>
              </w:rPr>
            </w:pPr>
            <w:r>
              <w:rPr>
                <w:sz w:val="24"/>
              </w:rPr>
              <w:t>Удов</w:t>
            </w:r>
          </w:p>
          <w:p w:rsidR="0078198B" w:rsidRDefault="0078198B">
            <w:pPr>
              <w:pStyle w:val="TableParagraph"/>
              <w:spacing w:line="252" w:lineRule="exact"/>
              <w:ind w:left="91"/>
              <w:rPr>
                <w:sz w:val="24"/>
              </w:rPr>
            </w:pPr>
            <w:r>
              <w:rPr>
                <w:sz w:val="24"/>
              </w:rPr>
              <w:t>рительно</w:t>
            </w:r>
          </w:p>
        </w:tc>
      </w:tr>
      <w:tr w:rsidR="0078198B" w:rsidTr="0078198B">
        <w:trPr>
          <w:trHeight w:val="560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72"/>
              <w:rPr>
                <w:sz w:val="24"/>
              </w:rPr>
            </w:pPr>
            <w:r>
              <w:rPr>
                <w:sz w:val="24"/>
              </w:rPr>
              <w:t>Технологические новинки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27" w:line="208" w:lineRule="auto"/>
              <w:ind w:left="101" w:right="509" w:hanging="6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27" w:line="208" w:lineRule="auto"/>
              <w:ind w:left="41" w:firstLine="12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27" w:line="208" w:lineRule="auto"/>
              <w:ind w:left="103" w:hanging="50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78198B" w:rsidTr="0078198B">
        <w:trPr>
          <w:trHeight w:val="1245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70"/>
              <w:rPr>
                <w:sz w:val="24"/>
              </w:rPr>
            </w:pPr>
            <w:r>
              <w:rPr>
                <w:sz w:val="24"/>
              </w:rPr>
              <w:t>Сбытовая сеть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1" w:line="204" w:lineRule="auto"/>
              <w:ind w:left="51" w:right="509" w:firstLine="176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78198B" w:rsidRDefault="0078198B">
            <w:pPr>
              <w:pStyle w:val="TableParagraph"/>
              <w:spacing w:before="92" w:line="266" w:lineRule="auto"/>
              <w:ind w:left="51" w:right="509" w:hanging="10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5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1" w:line="204" w:lineRule="auto"/>
              <w:ind w:left="71" w:right="-17" w:firstLine="36"/>
              <w:rPr>
                <w:sz w:val="24"/>
              </w:rPr>
            </w:pPr>
            <w:r>
              <w:rPr>
                <w:sz w:val="24"/>
              </w:rPr>
              <w:t>Удовлетво- рительно</w:t>
            </w:r>
          </w:p>
        </w:tc>
      </w:tr>
      <w:tr w:rsidR="0078198B" w:rsidTr="0078198B">
        <w:trPr>
          <w:trHeight w:val="117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59"/>
              <w:rPr>
                <w:sz w:val="24"/>
              </w:rPr>
            </w:pPr>
            <w:r>
              <w:rPr>
                <w:sz w:val="24"/>
              </w:rPr>
              <w:t>Маркетинг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27" w:line="208" w:lineRule="auto"/>
              <w:ind w:left="41" w:right="509" w:firstLine="172"/>
              <w:rPr>
                <w:sz w:val="24"/>
              </w:rPr>
            </w:pPr>
            <w:r>
              <w:rPr>
                <w:sz w:val="24"/>
              </w:rPr>
              <w:t>Не Вполне</w:t>
            </w:r>
          </w:p>
          <w:p w:rsidR="0078198B" w:rsidRDefault="0078198B">
            <w:pPr>
              <w:pStyle w:val="TableParagraph"/>
              <w:spacing w:before="56" w:line="228" w:lineRule="auto"/>
              <w:ind w:left="41" w:right="196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27" w:line="208" w:lineRule="auto"/>
              <w:ind w:left="53" w:right="303" w:firstLine="46"/>
              <w:rPr>
                <w:sz w:val="24"/>
              </w:rPr>
            </w:pPr>
            <w:r>
              <w:rPr>
                <w:sz w:val="24"/>
              </w:rPr>
              <w:t>Удов- летвори-</w:t>
            </w:r>
          </w:p>
          <w:p w:rsidR="0078198B" w:rsidRDefault="0078198B">
            <w:pPr>
              <w:pStyle w:val="TableParagraph"/>
              <w:spacing w:before="45"/>
              <w:ind w:left="175"/>
              <w:rPr>
                <w:sz w:val="24"/>
              </w:rPr>
            </w:pPr>
            <w:r>
              <w:rPr>
                <w:sz w:val="24"/>
              </w:rPr>
              <w:t>тельно</w:t>
            </w:r>
          </w:p>
        </w:tc>
      </w:tr>
      <w:tr w:rsidR="0078198B" w:rsidTr="0078198B">
        <w:trPr>
          <w:trHeight w:val="52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Финансовое положение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5" w:line="236" w:lineRule="exact"/>
              <w:ind w:left="41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5" w:line="236" w:lineRule="exact"/>
              <w:ind w:left="67" w:hanging="26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</w:tr>
      <w:tr w:rsidR="0078198B" w:rsidTr="0078198B">
        <w:trPr>
          <w:trHeight w:val="593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Издержки относительные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3" w:line="204" w:lineRule="auto"/>
              <w:ind w:left="53" w:right="306" w:hanging="12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3" w:line="204" w:lineRule="auto"/>
              <w:ind w:left="53" w:right="126" w:hanging="12"/>
              <w:rPr>
                <w:sz w:val="24"/>
              </w:rPr>
            </w:pPr>
            <w:r>
              <w:rPr>
                <w:sz w:val="24"/>
              </w:rPr>
              <w:t>Скорее Плохо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33" w:line="204" w:lineRule="auto"/>
              <w:ind w:left="55" w:right="303" w:hanging="14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  <w:tr w:rsidR="0078198B" w:rsidTr="0078198B">
        <w:trPr>
          <w:trHeight w:val="812"/>
        </w:trPr>
        <w:tc>
          <w:tcPr>
            <w:tcW w:w="35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Обслуживание клиентов</w:t>
            </w:r>
          </w:p>
        </w:tc>
        <w:tc>
          <w:tcPr>
            <w:tcW w:w="15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49" w:line="184" w:lineRule="auto"/>
              <w:ind w:left="49" w:right="310" w:hanging="8"/>
              <w:rPr>
                <w:sz w:val="24"/>
              </w:rPr>
            </w:pPr>
            <w:r>
              <w:rPr>
                <w:sz w:val="24"/>
              </w:rPr>
              <w:t>Удовлет- ворительно</w:t>
            </w:r>
          </w:p>
        </w:tc>
        <w:tc>
          <w:tcPr>
            <w:tcW w:w="17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49" w:line="184" w:lineRule="auto"/>
              <w:ind w:left="41" w:right="790"/>
              <w:rPr>
                <w:sz w:val="24"/>
              </w:rPr>
            </w:pPr>
            <w:r>
              <w:rPr>
                <w:sz w:val="24"/>
              </w:rPr>
              <w:t>Скорее Хорошо</w:t>
            </w:r>
          </w:p>
        </w:tc>
        <w:tc>
          <w:tcPr>
            <w:tcW w:w="154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ind w:left="41"/>
              <w:rPr>
                <w:sz w:val="24"/>
              </w:rPr>
            </w:pPr>
            <w:r>
              <w:rPr>
                <w:sz w:val="24"/>
              </w:rPr>
              <w:t>Отлично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78198B" w:rsidRDefault="0078198B">
            <w:pPr>
              <w:pStyle w:val="TableParagraph"/>
              <w:spacing w:before="49" w:line="184" w:lineRule="auto"/>
              <w:ind w:left="49" w:right="303" w:hanging="8"/>
              <w:rPr>
                <w:sz w:val="24"/>
              </w:rPr>
            </w:pPr>
            <w:r>
              <w:rPr>
                <w:sz w:val="24"/>
              </w:rPr>
              <w:t>Очень плохо</w:t>
            </w:r>
          </w:p>
        </w:tc>
      </w:tr>
    </w:tbl>
    <w:p w:rsidR="0078198B" w:rsidRDefault="0078198B" w:rsidP="0078198B">
      <w:pPr>
        <w:pStyle w:val="a3"/>
        <w:spacing w:before="10"/>
        <w:rPr>
          <w:sz w:val="15"/>
        </w:rPr>
      </w:pPr>
    </w:p>
    <w:p w:rsidR="0078198B" w:rsidRDefault="0078198B" w:rsidP="0078198B">
      <w:pPr>
        <w:rPr>
          <w:sz w:val="15"/>
        </w:r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a3"/>
        <w:spacing w:before="6"/>
        <w:rPr>
          <w:sz w:val="35"/>
        </w:rPr>
      </w:pPr>
    </w:p>
    <w:p w:rsidR="0078198B" w:rsidRDefault="0078198B" w:rsidP="0078198B">
      <w:pPr>
        <w:ind w:left="400"/>
        <w:rPr>
          <w:b/>
          <w:sz w:val="24"/>
        </w:rPr>
      </w:pPr>
      <w:r>
        <w:rPr>
          <w:lang w:bidi="ru-RU"/>
        </w:rPr>
        <w:pict>
          <v:shape id="_x0000_s1027" type="#_x0000_t202" style="position:absolute;left:0;text-align:left;margin-left:70.7pt;margin-top:10.85pt;width:483.45pt;height:107.8pt;z-index:251658240;mso-position-horizontal-relative:page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0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/>
                  </w:tblPr>
                  <w:tblGrid>
                    <w:gridCol w:w="994"/>
                    <w:gridCol w:w="850"/>
                    <w:gridCol w:w="992"/>
                    <w:gridCol w:w="992"/>
                    <w:gridCol w:w="1134"/>
                    <w:gridCol w:w="1134"/>
                    <w:gridCol w:w="1134"/>
                    <w:gridCol w:w="850"/>
                    <w:gridCol w:w="710"/>
                    <w:gridCol w:w="864"/>
                  </w:tblGrid>
                  <w:tr w:rsidR="0078198B">
                    <w:trPr>
                      <w:trHeight w:val="241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253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Качественные оценки</w:t>
                        </w:r>
                      </w:p>
                    </w:tc>
                  </w:tr>
                  <w:tr w:rsidR="0078198B">
                    <w:trPr>
                      <w:trHeight w:val="1308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Отлично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0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Хорошо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хорошо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0" w:right="27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Более чем удовлетво 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1" w:right="27"/>
                          <w:rPr>
                            <w:sz w:val="24"/>
                          </w:rPr>
                        </w:pPr>
                        <w:r>
                          <w:rPr>
                            <w:spacing w:val="-6"/>
                            <w:sz w:val="24"/>
                          </w:rPr>
                          <w:t xml:space="preserve">Удовлетво </w:t>
                        </w:r>
                        <w:r>
                          <w:rPr>
                            <w:spacing w:val="-4"/>
                            <w:sz w:val="24"/>
                          </w:rPr>
                          <w:t>рительно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1" w:right="68"/>
                          <w:jc w:val="both"/>
                          <w:rPr>
                            <w:sz w:val="24"/>
                          </w:rPr>
                        </w:pPr>
                        <w:r>
                          <w:rPr>
                            <w:spacing w:val="-3"/>
                            <w:sz w:val="24"/>
                          </w:rPr>
                          <w:t xml:space="preserve">Не 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вполне </w:t>
                        </w:r>
                        <w:r>
                          <w:rPr>
                            <w:spacing w:val="-5"/>
                            <w:sz w:val="24"/>
                          </w:rPr>
                          <w:t>удовлетво рительно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1" w:right="-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Скорее плохо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Плохо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1" w:right="78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Очень плохо</w:t>
                        </w:r>
                      </w:p>
                    </w:tc>
                  </w:tr>
                  <w:tr w:rsidR="0078198B">
                    <w:trPr>
                      <w:trHeight w:val="241"/>
                    </w:trPr>
                    <w:tc>
                      <w:tcPr>
                        <w:tcW w:w="99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992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113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85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710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864" w:type="dxa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spacing w:line="222" w:lineRule="exact"/>
                          <w:ind w:left="41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</w:t>
                        </w:r>
                      </w:p>
                    </w:tc>
                  </w:tr>
                  <w:tr w:rsidR="0078198B">
                    <w:trPr>
                      <w:trHeight w:val="314"/>
                    </w:trPr>
                    <w:tc>
                      <w:tcPr>
                        <w:tcW w:w="9654" w:type="dxa"/>
                        <w:gridSpan w:val="10"/>
                        <w:tcBorders>
                          <w:top w:val="single" w:sz="4" w:space="0" w:color="000000"/>
                          <w:left w:val="single" w:sz="4" w:space="0" w:color="000000"/>
                          <w:bottom w:val="single" w:sz="4" w:space="0" w:color="000000"/>
                          <w:right w:val="single" w:sz="4" w:space="0" w:color="000000"/>
                        </w:tcBorders>
                        <w:hideMark/>
                      </w:tcPr>
                      <w:p w:rsidR="0078198B" w:rsidRDefault="0078198B">
                        <w:pPr>
                          <w:pStyle w:val="TableParagraph"/>
                          <w:ind w:left="40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Количественные значения, баллов</w:t>
                        </w:r>
                      </w:p>
                    </w:tc>
                  </w:tr>
                </w:tbl>
                <w:p w:rsidR="0078198B" w:rsidRDefault="0078198B" w:rsidP="0078198B">
                  <w:pPr>
                    <w:pStyle w:val="a3"/>
                  </w:pPr>
                </w:p>
              </w:txbxContent>
            </v:textbox>
            <w10:wrap anchorx="page"/>
          </v:shape>
        </w:pict>
      </w:r>
      <w:r>
        <w:rPr>
          <w:b/>
          <w:spacing w:val="-13"/>
          <w:sz w:val="24"/>
        </w:rPr>
        <w:t xml:space="preserve">Шкала </w:t>
      </w:r>
      <w:r>
        <w:rPr>
          <w:b/>
          <w:spacing w:val="-14"/>
          <w:sz w:val="24"/>
        </w:rPr>
        <w:t>оценок</w:t>
      </w:r>
    </w:p>
    <w:p w:rsidR="0078198B" w:rsidRDefault="0078198B" w:rsidP="0078198B">
      <w:pPr>
        <w:pStyle w:val="a3"/>
        <w:spacing w:before="88"/>
        <w:ind w:left="400"/>
      </w:pPr>
      <w:r>
        <w:br w:type="column"/>
      </w:r>
      <w:r>
        <w:lastRenderedPageBreak/>
        <w:t>Таблица Б</w:t>
      </w:r>
    </w:p>
    <w:p w:rsidR="0078198B" w:rsidRDefault="0078198B" w:rsidP="0078198B">
      <w:pPr>
        <w:sectPr w:rsidR="0078198B">
          <w:type w:val="continuous"/>
          <w:pgSz w:w="11900" w:h="16840"/>
          <w:pgMar w:top="500" w:right="320" w:bottom="280" w:left="1060" w:header="720" w:footer="720" w:gutter="0"/>
          <w:cols w:num="2" w:space="720" w:equalWidth="0">
            <w:col w:w="1873" w:space="3369"/>
            <w:col w:w="5278"/>
          </w:cols>
        </w:sect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5"/>
        <w:numPr>
          <w:ilvl w:val="0"/>
          <w:numId w:val="22"/>
        </w:numPr>
        <w:tabs>
          <w:tab w:val="left" w:pos="930"/>
        </w:tabs>
        <w:spacing w:before="257"/>
        <w:ind w:left="360" w:right="239" w:firstLine="210"/>
        <w:jc w:val="both"/>
        <w:rPr>
          <w:sz w:val="28"/>
        </w:rPr>
      </w:pPr>
      <w:r>
        <w:rPr>
          <w:spacing w:val="2"/>
          <w:sz w:val="28"/>
        </w:rPr>
        <w:t xml:space="preserve">На </w:t>
      </w:r>
      <w:r>
        <w:rPr>
          <w:spacing w:val="5"/>
          <w:sz w:val="28"/>
        </w:rPr>
        <w:t xml:space="preserve">основании данных </w:t>
      </w:r>
      <w:r>
        <w:rPr>
          <w:spacing w:val="4"/>
          <w:sz w:val="28"/>
        </w:rPr>
        <w:t xml:space="preserve">веса, </w:t>
      </w:r>
      <w:r>
        <w:rPr>
          <w:spacing w:val="5"/>
          <w:sz w:val="28"/>
        </w:rPr>
        <w:t xml:space="preserve">приведенных </w:t>
      </w:r>
      <w:r>
        <w:rPr>
          <w:sz w:val="28"/>
        </w:rPr>
        <w:t xml:space="preserve">в </w:t>
      </w:r>
      <w:r>
        <w:rPr>
          <w:spacing w:val="5"/>
          <w:sz w:val="28"/>
        </w:rPr>
        <w:t xml:space="preserve">табл. </w:t>
      </w:r>
      <w:r>
        <w:rPr>
          <w:spacing w:val="3"/>
          <w:sz w:val="28"/>
        </w:rPr>
        <w:t xml:space="preserve">Б, </w:t>
      </w:r>
      <w:r>
        <w:rPr>
          <w:sz w:val="28"/>
        </w:rPr>
        <w:t xml:space="preserve">и с использованием таблицы А к заданию 1 дайте взвешенную </w:t>
      </w:r>
      <w:r>
        <w:rPr>
          <w:spacing w:val="3"/>
          <w:sz w:val="28"/>
        </w:rPr>
        <w:t xml:space="preserve">оценку </w:t>
      </w:r>
      <w:r>
        <w:rPr>
          <w:spacing w:val="4"/>
          <w:sz w:val="28"/>
        </w:rPr>
        <w:t xml:space="preserve">конкурентных позиций </w:t>
      </w:r>
      <w:r>
        <w:rPr>
          <w:spacing w:val="3"/>
          <w:sz w:val="28"/>
        </w:rPr>
        <w:t>хозяйственных</w:t>
      </w:r>
      <w:r>
        <w:rPr>
          <w:spacing w:val="12"/>
          <w:sz w:val="28"/>
        </w:rPr>
        <w:t xml:space="preserve"> </w:t>
      </w:r>
      <w:r>
        <w:rPr>
          <w:spacing w:val="4"/>
          <w:sz w:val="28"/>
        </w:rPr>
        <w:t>подразделений</w:t>
      </w:r>
    </w:p>
    <w:p w:rsidR="0078198B" w:rsidRDefault="0078198B" w:rsidP="0078198B">
      <w:pPr>
        <w:pStyle w:val="a3"/>
        <w:ind w:left="368"/>
      </w:pPr>
      <w:r>
        <w:t>предприятия.</w:t>
      </w:r>
    </w:p>
    <w:p w:rsidR="0078198B" w:rsidRDefault="0078198B" w:rsidP="0078198B">
      <w:pPr>
        <w:pStyle w:val="a3"/>
        <w:ind w:left="360" w:right="237" w:firstLine="332"/>
        <w:jc w:val="both"/>
      </w:pPr>
      <w:r>
        <w:t>3. В отрасли наблюдаются изменения в долгосрочных тенденциях экономического роста. Увеличение темпов роста отрасли повлияло на соотношение спроса и предложения, на легкость проникновения фирм на</w:t>
      </w:r>
    </w:p>
    <w:p w:rsidR="0078198B" w:rsidRDefault="0078198B" w:rsidP="0078198B">
      <w:pPr>
        <w:sectPr w:rsidR="0078198B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a3"/>
        <w:spacing w:before="68"/>
        <w:ind w:left="360" w:right="238"/>
        <w:jc w:val="both"/>
      </w:pPr>
      <w:r>
        <w:lastRenderedPageBreak/>
        <w:t>рынок и ухода с него и на рост объема продаж. Постоянный рост спроса, сохраняющийся в течение долгого времени, привлек на рынок новые фирмы и стимулировал инвестиции фирм, уже действующих на рынке.</w:t>
      </w:r>
    </w:p>
    <w:p w:rsidR="0078198B" w:rsidRDefault="0078198B" w:rsidP="0078198B">
      <w:pPr>
        <w:ind w:left="395" w:right="680" w:firstLine="350"/>
        <w:rPr>
          <w:i/>
          <w:sz w:val="28"/>
        </w:rPr>
      </w:pPr>
      <w:r>
        <w:rPr>
          <w:i/>
          <w:spacing w:val="-5"/>
          <w:sz w:val="28"/>
        </w:rPr>
        <w:t xml:space="preserve">Определите, </w:t>
      </w:r>
      <w:r>
        <w:rPr>
          <w:i/>
          <w:spacing w:val="-4"/>
          <w:sz w:val="28"/>
        </w:rPr>
        <w:t>какое</w:t>
      </w:r>
      <w:r>
        <w:rPr>
          <w:i/>
          <w:spacing w:val="62"/>
          <w:sz w:val="28"/>
        </w:rPr>
        <w:t xml:space="preserve"> </w:t>
      </w:r>
      <w:r>
        <w:rPr>
          <w:i/>
          <w:spacing w:val="-4"/>
          <w:sz w:val="28"/>
        </w:rPr>
        <w:t xml:space="preserve">отношение </w:t>
      </w:r>
      <w:r>
        <w:rPr>
          <w:i/>
          <w:sz w:val="28"/>
        </w:rPr>
        <w:t xml:space="preserve">к </w:t>
      </w:r>
      <w:r>
        <w:rPr>
          <w:i/>
          <w:spacing w:val="-4"/>
          <w:sz w:val="28"/>
        </w:rPr>
        <w:t>фирме имеет характер</w:t>
      </w:r>
      <w:r>
        <w:rPr>
          <w:i/>
          <w:spacing w:val="62"/>
          <w:sz w:val="28"/>
        </w:rPr>
        <w:t xml:space="preserve"> </w:t>
      </w:r>
      <w:r>
        <w:rPr>
          <w:i/>
          <w:spacing w:val="-5"/>
          <w:sz w:val="28"/>
        </w:rPr>
        <w:t xml:space="preserve">происходящих </w:t>
      </w:r>
      <w:r>
        <w:rPr>
          <w:i/>
          <w:sz w:val="28"/>
        </w:rPr>
        <w:t xml:space="preserve">в </w:t>
      </w:r>
      <w:r>
        <w:rPr>
          <w:i/>
          <w:spacing w:val="-4"/>
          <w:sz w:val="28"/>
        </w:rPr>
        <w:t xml:space="preserve">отрасли </w:t>
      </w:r>
      <w:r>
        <w:rPr>
          <w:i/>
          <w:spacing w:val="-5"/>
          <w:sz w:val="28"/>
        </w:rPr>
        <w:t>изменений.</w:t>
      </w:r>
    </w:p>
    <w:p w:rsidR="0078198B" w:rsidRDefault="0078198B" w:rsidP="0078198B">
      <w:pPr>
        <w:pStyle w:val="a3"/>
        <w:ind w:left="421" w:right="236" w:firstLine="330"/>
        <w:jc w:val="both"/>
      </w:pPr>
      <w:r>
        <w:t xml:space="preserve">4.Местная фирма производит шины для автомобилей. Выход </w:t>
      </w:r>
      <w:r>
        <w:rPr>
          <w:spacing w:val="3"/>
        </w:rPr>
        <w:t xml:space="preserve">иностранной </w:t>
      </w:r>
      <w:r>
        <w:rPr>
          <w:spacing w:val="2"/>
        </w:rPr>
        <w:t xml:space="preserve">компании </w:t>
      </w:r>
      <w:r>
        <w:t xml:space="preserve">на </w:t>
      </w:r>
      <w:r>
        <w:rPr>
          <w:spacing w:val="2"/>
        </w:rPr>
        <w:t xml:space="preserve">рынок, </w:t>
      </w:r>
      <w:r>
        <w:t xml:space="preserve">на </w:t>
      </w:r>
      <w:r>
        <w:rPr>
          <w:spacing w:val="2"/>
        </w:rPr>
        <w:t xml:space="preserve">котором ранее </w:t>
      </w:r>
      <w:r>
        <w:rPr>
          <w:spacing w:val="4"/>
        </w:rPr>
        <w:t xml:space="preserve">доминировали местные  фирмы,  изменяет условия </w:t>
      </w:r>
      <w:r>
        <w:rPr>
          <w:spacing w:val="5"/>
        </w:rPr>
        <w:t xml:space="preserve">конкуренции. </w:t>
      </w:r>
      <w:r>
        <w:rPr>
          <w:spacing w:val="6"/>
        </w:rPr>
        <w:t xml:space="preserve">Иностранная фирма обладает определенным опытом </w:t>
      </w:r>
      <w:r>
        <w:t xml:space="preserve">и </w:t>
      </w:r>
      <w:r>
        <w:rPr>
          <w:spacing w:val="7"/>
        </w:rPr>
        <w:t xml:space="preserve">ресурсами, </w:t>
      </w:r>
      <w:r>
        <w:rPr>
          <w:spacing w:val="4"/>
        </w:rPr>
        <w:t xml:space="preserve">привносит </w:t>
      </w:r>
      <w:r>
        <w:rPr>
          <w:spacing w:val="3"/>
        </w:rPr>
        <w:t xml:space="preserve">новые элементы </w:t>
      </w:r>
      <w:r>
        <w:t xml:space="preserve">в </w:t>
      </w:r>
      <w:r>
        <w:rPr>
          <w:spacing w:val="4"/>
        </w:rPr>
        <w:t xml:space="preserve">конкурентную </w:t>
      </w:r>
      <w:r>
        <w:rPr>
          <w:spacing w:val="3"/>
        </w:rPr>
        <w:t xml:space="preserve">борьбу. Выход </w:t>
      </w:r>
      <w:r>
        <w:t xml:space="preserve">на </w:t>
      </w:r>
      <w:r>
        <w:rPr>
          <w:spacing w:val="3"/>
        </w:rPr>
        <w:t xml:space="preserve">рынок крупной фирмы может изменить не только расстановку </w:t>
      </w:r>
      <w:r>
        <w:t>сил конкурирующих компаний, но и сам характер</w:t>
      </w:r>
      <w:r>
        <w:rPr>
          <w:spacing w:val="12"/>
        </w:rPr>
        <w:t xml:space="preserve"> </w:t>
      </w:r>
      <w:r>
        <w:t>конкуренции.</w:t>
      </w:r>
    </w:p>
    <w:p w:rsidR="0078198B" w:rsidRDefault="0078198B" w:rsidP="0078198B">
      <w:pPr>
        <w:spacing w:before="1"/>
        <w:ind w:left="818"/>
        <w:rPr>
          <w:i/>
          <w:sz w:val="28"/>
        </w:rPr>
      </w:pPr>
      <w:r>
        <w:rPr>
          <w:i/>
          <w:sz w:val="28"/>
        </w:rPr>
        <w:t>Что делать фирме в этой ситуации ?</w:t>
      </w:r>
    </w:p>
    <w:p w:rsidR="0078198B" w:rsidRDefault="0078198B" w:rsidP="0078198B">
      <w:pPr>
        <w:pStyle w:val="a3"/>
        <w:ind w:left="421" w:right="238" w:firstLine="330"/>
        <w:jc w:val="both"/>
      </w:pPr>
      <w:r>
        <w:t>5.Стратегия фирмы направлена на удовлетворение нужд потребителей за счет предоставления им большей гаммы товаров по ценам более низким, чем на аналогичную продукцию конкурентов.</w:t>
      </w:r>
    </w:p>
    <w:p w:rsidR="0078198B" w:rsidRDefault="0078198B" w:rsidP="0078198B">
      <w:pPr>
        <w:ind w:left="818"/>
        <w:rPr>
          <w:i/>
          <w:sz w:val="28"/>
        </w:rPr>
      </w:pPr>
      <w:r>
        <w:rPr>
          <w:i/>
          <w:sz w:val="28"/>
        </w:rPr>
        <w:t>Определите тип конкурентной стратегии фирмы.</w:t>
      </w:r>
    </w:p>
    <w:p w:rsidR="0078198B" w:rsidRDefault="0078198B" w:rsidP="0078198B">
      <w:pPr>
        <w:pStyle w:val="a3"/>
        <w:ind w:left="480" w:right="236" w:firstLine="346"/>
        <w:jc w:val="both"/>
      </w:pPr>
      <w:r>
        <w:t>6.Фирма реализует стратегию, которая в отличие от стратегий дифференциации и лидерства по издержкам ориентирована на узкую часть рынка. Целевой сегмент был определен исходя из географической уникальности, цель — выполнение работы по обслуживанию покупателей целевого сегмента. Фирма стремится достичь конкурентного преимущества без использования дифференциации.</w:t>
      </w:r>
    </w:p>
    <w:p w:rsidR="0078198B" w:rsidRDefault="0078198B" w:rsidP="0078198B">
      <w:pPr>
        <w:ind w:left="508" w:right="287" w:firstLine="350"/>
        <w:jc w:val="both"/>
        <w:rPr>
          <w:i/>
          <w:sz w:val="28"/>
        </w:rPr>
      </w:pPr>
      <w:r>
        <w:rPr>
          <w:i/>
          <w:sz w:val="28"/>
        </w:rPr>
        <w:t>Определите тип  конкурентной стратегии и другие способы получения конкурентных преимуществ.</w:t>
      </w:r>
    </w:p>
    <w:p w:rsidR="0078198B" w:rsidRDefault="0078198B" w:rsidP="0078198B">
      <w:pPr>
        <w:pStyle w:val="a5"/>
        <w:numPr>
          <w:ilvl w:val="1"/>
          <w:numId w:val="22"/>
        </w:numPr>
        <w:tabs>
          <w:tab w:val="left" w:pos="1120"/>
        </w:tabs>
        <w:ind w:right="236" w:firstLine="334"/>
        <w:jc w:val="both"/>
        <w:rPr>
          <w:sz w:val="28"/>
        </w:rPr>
      </w:pPr>
      <w:r>
        <w:rPr>
          <w:sz w:val="28"/>
        </w:rPr>
        <w:t xml:space="preserve">Компания смогла завоевать сильные конкурентные </w:t>
      </w:r>
      <w:r>
        <w:rPr>
          <w:spacing w:val="3"/>
          <w:sz w:val="28"/>
        </w:rPr>
        <w:t xml:space="preserve">позиции. </w:t>
      </w:r>
      <w:r>
        <w:rPr>
          <w:spacing w:val="4"/>
          <w:sz w:val="28"/>
        </w:rPr>
        <w:t xml:space="preserve">Последовательность процессов </w:t>
      </w:r>
      <w:r>
        <w:rPr>
          <w:spacing w:val="3"/>
          <w:sz w:val="28"/>
        </w:rPr>
        <w:t xml:space="preserve">при </w:t>
      </w:r>
      <w:r>
        <w:rPr>
          <w:spacing w:val="4"/>
          <w:sz w:val="28"/>
        </w:rPr>
        <w:t xml:space="preserve">обработке говядины </w:t>
      </w:r>
      <w:r>
        <w:rPr>
          <w:sz w:val="28"/>
        </w:rPr>
        <w:t xml:space="preserve">обычно включает: доставку скота на сборные пункты — фермы; </w:t>
      </w:r>
      <w:r>
        <w:rPr>
          <w:spacing w:val="3"/>
          <w:sz w:val="28"/>
        </w:rPr>
        <w:t xml:space="preserve">транспортировку </w:t>
      </w:r>
      <w:r>
        <w:rPr>
          <w:sz w:val="28"/>
        </w:rPr>
        <w:t xml:space="preserve">на </w:t>
      </w:r>
      <w:r>
        <w:rPr>
          <w:spacing w:val="3"/>
          <w:sz w:val="28"/>
        </w:rPr>
        <w:t xml:space="preserve">скотобойни; </w:t>
      </w:r>
      <w:r>
        <w:rPr>
          <w:spacing w:val="2"/>
          <w:sz w:val="28"/>
        </w:rPr>
        <w:t xml:space="preserve">транспортировку неразделанных </w:t>
      </w:r>
      <w:r>
        <w:rPr>
          <w:sz w:val="28"/>
        </w:rPr>
        <w:t>туш на специализированные предприятия, которые</w:t>
      </w:r>
      <w:r>
        <w:rPr>
          <w:spacing w:val="-1"/>
          <w:sz w:val="28"/>
        </w:rPr>
        <w:t xml:space="preserve"> </w:t>
      </w:r>
      <w:r>
        <w:rPr>
          <w:sz w:val="28"/>
        </w:rPr>
        <w:t>разделы-</w:t>
      </w:r>
    </w:p>
    <w:p w:rsidR="0078198B" w:rsidRDefault="0078198B" w:rsidP="0078198B">
      <w:pPr>
        <w:pStyle w:val="a3"/>
        <w:ind w:left="525" w:right="238"/>
      </w:pPr>
      <w:r>
        <w:t>Эта бизнес-область является лидером своей отрасли и приносит фирме высокий доход.</w:t>
      </w:r>
    </w:p>
    <w:p w:rsidR="0078198B" w:rsidRDefault="0078198B" w:rsidP="0078198B">
      <w:pPr>
        <w:spacing w:before="28"/>
        <w:ind w:left="515" w:right="280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 xml:space="preserve">Определите, </w:t>
      </w:r>
      <w:r>
        <w:rPr>
          <w:i/>
          <w:sz w:val="28"/>
        </w:rPr>
        <w:t xml:space="preserve">к </w:t>
      </w:r>
      <w:r>
        <w:rPr>
          <w:i/>
          <w:spacing w:val="-8"/>
          <w:sz w:val="28"/>
        </w:rPr>
        <w:t xml:space="preserve">какому </w:t>
      </w:r>
      <w:r>
        <w:rPr>
          <w:i/>
          <w:spacing w:val="-7"/>
          <w:sz w:val="28"/>
        </w:rPr>
        <w:t xml:space="preserve">типу </w:t>
      </w:r>
      <w:r>
        <w:rPr>
          <w:i/>
          <w:spacing w:val="-8"/>
          <w:sz w:val="28"/>
        </w:rPr>
        <w:t xml:space="preserve">относится данное </w:t>
      </w:r>
      <w:r>
        <w:rPr>
          <w:i/>
          <w:spacing w:val="-9"/>
          <w:sz w:val="28"/>
        </w:rPr>
        <w:t xml:space="preserve">направление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тип </w:t>
      </w:r>
      <w:r>
        <w:rPr>
          <w:i/>
          <w:spacing w:val="-11"/>
          <w:sz w:val="28"/>
        </w:rPr>
        <w:t xml:space="preserve">стратегии </w:t>
      </w:r>
      <w:r>
        <w:rPr>
          <w:i/>
          <w:sz w:val="28"/>
        </w:rPr>
        <w:t xml:space="preserve">в </w:t>
      </w:r>
      <w:r>
        <w:rPr>
          <w:i/>
          <w:spacing w:val="-11"/>
          <w:sz w:val="28"/>
        </w:rPr>
        <w:t xml:space="preserve">отношении </w:t>
      </w:r>
      <w:r>
        <w:rPr>
          <w:i/>
          <w:spacing w:val="-10"/>
          <w:sz w:val="28"/>
        </w:rPr>
        <w:t>него.</w:t>
      </w:r>
    </w:p>
    <w:p w:rsidR="0078198B" w:rsidRDefault="0078198B" w:rsidP="0078198B">
      <w:pPr>
        <w:pStyle w:val="a5"/>
        <w:numPr>
          <w:ilvl w:val="0"/>
          <w:numId w:val="24"/>
        </w:numPr>
        <w:tabs>
          <w:tab w:val="left" w:pos="1800"/>
        </w:tabs>
        <w:spacing w:before="26"/>
        <w:ind w:right="235" w:firstLine="386"/>
        <w:jc w:val="both"/>
        <w:rPr>
          <w:sz w:val="28"/>
        </w:rPr>
      </w:pPr>
      <w:r>
        <w:rPr>
          <w:spacing w:val="-3"/>
          <w:sz w:val="28"/>
        </w:rPr>
        <w:t xml:space="preserve">Данному </w:t>
      </w:r>
      <w:r>
        <w:rPr>
          <w:spacing w:val="-4"/>
          <w:sz w:val="28"/>
        </w:rPr>
        <w:t xml:space="preserve">направлению деятельности </w:t>
      </w:r>
      <w:r>
        <w:rPr>
          <w:spacing w:val="-3"/>
          <w:sz w:val="28"/>
        </w:rPr>
        <w:t xml:space="preserve">фирмы </w:t>
      </w:r>
      <w:r>
        <w:rPr>
          <w:spacing w:val="-4"/>
          <w:sz w:val="28"/>
        </w:rPr>
        <w:t xml:space="preserve">соответствует </w:t>
      </w:r>
      <w:r>
        <w:rPr>
          <w:spacing w:val="-3"/>
          <w:sz w:val="28"/>
        </w:rPr>
        <w:t xml:space="preserve">бизнес-область  </w:t>
      </w:r>
      <w:r>
        <w:rPr>
          <w:sz w:val="28"/>
        </w:rPr>
        <w:t xml:space="preserve">в  </w:t>
      </w:r>
      <w:r>
        <w:rPr>
          <w:spacing w:val="-3"/>
          <w:sz w:val="28"/>
        </w:rPr>
        <w:t xml:space="preserve">растущей  отрасли,  </w:t>
      </w:r>
      <w:r>
        <w:rPr>
          <w:sz w:val="28"/>
        </w:rPr>
        <w:t xml:space="preserve">но   </w:t>
      </w:r>
      <w:r>
        <w:rPr>
          <w:spacing w:val="-3"/>
          <w:sz w:val="28"/>
        </w:rPr>
        <w:t xml:space="preserve">занимающая   относительно  </w:t>
      </w:r>
      <w:r>
        <w:rPr>
          <w:sz w:val="28"/>
        </w:rPr>
        <w:t xml:space="preserve">небольшую долю рынка. Это </w:t>
      </w:r>
      <w:r>
        <w:rPr>
          <w:spacing w:val="-3"/>
          <w:sz w:val="28"/>
        </w:rPr>
        <w:t xml:space="preserve">сочетание  обстоятельств  приводит  </w:t>
      </w:r>
      <w:r>
        <w:rPr>
          <w:sz w:val="28"/>
        </w:rPr>
        <w:t xml:space="preserve">к </w:t>
      </w:r>
      <w:r>
        <w:rPr>
          <w:spacing w:val="-5"/>
          <w:sz w:val="28"/>
        </w:rPr>
        <w:t xml:space="preserve">необходимости    увеличения    инвестиций     </w:t>
      </w:r>
      <w:r>
        <w:rPr>
          <w:sz w:val="28"/>
        </w:rPr>
        <w:t xml:space="preserve">с     </w:t>
      </w:r>
      <w:r>
        <w:rPr>
          <w:spacing w:val="-5"/>
          <w:sz w:val="28"/>
        </w:rPr>
        <w:t xml:space="preserve">целью     защиты     </w:t>
      </w:r>
      <w:r>
        <w:rPr>
          <w:spacing w:val="-4"/>
          <w:sz w:val="28"/>
        </w:rPr>
        <w:t xml:space="preserve">доли     </w:t>
      </w:r>
      <w:r>
        <w:rPr>
          <w:spacing w:val="-5"/>
          <w:sz w:val="28"/>
        </w:rPr>
        <w:t xml:space="preserve">рынка </w:t>
      </w:r>
      <w:r>
        <w:rPr>
          <w:sz w:val="28"/>
        </w:rPr>
        <w:t xml:space="preserve">и  </w:t>
      </w:r>
      <w:r>
        <w:rPr>
          <w:spacing w:val="-3"/>
          <w:sz w:val="28"/>
        </w:rPr>
        <w:t xml:space="preserve">гарантирования  выживания   </w:t>
      </w:r>
      <w:r>
        <w:rPr>
          <w:sz w:val="28"/>
        </w:rPr>
        <w:t xml:space="preserve">на   нем.   </w:t>
      </w:r>
      <w:r>
        <w:rPr>
          <w:spacing w:val="-3"/>
          <w:sz w:val="28"/>
        </w:rPr>
        <w:t xml:space="preserve">Высокие   </w:t>
      </w:r>
      <w:r>
        <w:rPr>
          <w:sz w:val="28"/>
        </w:rPr>
        <w:t xml:space="preserve">темпы   роста   рынка </w:t>
      </w:r>
      <w:r>
        <w:rPr>
          <w:spacing w:val="-6"/>
          <w:sz w:val="28"/>
        </w:rPr>
        <w:t xml:space="preserve">требуют    значительной    денежной    наличности,    чтобы    </w:t>
      </w:r>
      <w:r>
        <w:rPr>
          <w:spacing w:val="-7"/>
          <w:sz w:val="28"/>
        </w:rPr>
        <w:t xml:space="preserve">соответствовать     </w:t>
      </w:r>
      <w:r>
        <w:rPr>
          <w:spacing w:val="-6"/>
          <w:sz w:val="28"/>
        </w:rPr>
        <w:t xml:space="preserve">этому </w:t>
      </w:r>
      <w:r>
        <w:rPr>
          <w:spacing w:val="-7"/>
          <w:sz w:val="28"/>
        </w:rPr>
        <w:t xml:space="preserve">росту. Однако </w:t>
      </w:r>
      <w:r>
        <w:rPr>
          <w:spacing w:val="-6"/>
          <w:sz w:val="28"/>
        </w:rPr>
        <w:t xml:space="preserve">эта </w:t>
      </w:r>
      <w:r>
        <w:rPr>
          <w:spacing w:val="-7"/>
          <w:sz w:val="28"/>
        </w:rPr>
        <w:t xml:space="preserve">бизнес-область </w:t>
      </w:r>
      <w:r>
        <w:rPr>
          <w:sz w:val="28"/>
        </w:rPr>
        <w:t xml:space="preserve">с </w:t>
      </w:r>
      <w:r>
        <w:rPr>
          <w:spacing w:val="-7"/>
          <w:sz w:val="28"/>
        </w:rPr>
        <w:t xml:space="preserve">большим трудом </w:t>
      </w:r>
      <w:r>
        <w:rPr>
          <w:spacing w:val="-5"/>
          <w:sz w:val="28"/>
        </w:rPr>
        <w:t xml:space="preserve">генерирует </w:t>
      </w:r>
      <w:r>
        <w:rPr>
          <w:spacing w:val="-4"/>
          <w:sz w:val="28"/>
        </w:rPr>
        <w:t xml:space="preserve">доход фирмы из-за своей небольшой доли </w:t>
      </w:r>
      <w:r>
        <w:rPr>
          <w:sz w:val="28"/>
        </w:rPr>
        <w:t>на</w:t>
      </w:r>
      <w:r>
        <w:rPr>
          <w:spacing w:val="-24"/>
          <w:sz w:val="28"/>
        </w:rPr>
        <w:t xml:space="preserve"> </w:t>
      </w:r>
      <w:r>
        <w:rPr>
          <w:spacing w:val="-4"/>
          <w:sz w:val="28"/>
        </w:rPr>
        <w:t>рынке.</w:t>
      </w:r>
    </w:p>
    <w:p w:rsidR="0078198B" w:rsidRDefault="0078198B" w:rsidP="0078198B">
      <w:pPr>
        <w:ind w:left="471" w:right="321" w:firstLine="346"/>
        <w:jc w:val="both"/>
        <w:rPr>
          <w:i/>
          <w:sz w:val="28"/>
        </w:rPr>
      </w:pPr>
      <w:r>
        <w:rPr>
          <w:i/>
          <w:spacing w:val="-9"/>
          <w:sz w:val="28"/>
        </w:rPr>
        <w:t>Определите,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к </w:t>
      </w:r>
      <w:r>
        <w:rPr>
          <w:i/>
          <w:spacing w:val="-9"/>
          <w:sz w:val="28"/>
        </w:rPr>
        <w:t>какому</w:t>
      </w:r>
      <w:r>
        <w:rPr>
          <w:i/>
          <w:spacing w:val="52"/>
          <w:sz w:val="28"/>
        </w:rPr>
        <w:t xml:space="preserve"> </w:t>
      </w:r>
      <w:r>
        <w:rPr>
          <w:i/>
          <w:spacing w:val="-8"/>
          <w:sz w:val="28"/>
        </w:rPr>
        <w:t xml:space="preserve">типу </w:t>
      </w:r>
      <w:r>
        <w:rPr>
          <w:i/>
          <w:spacing w:val="-9"/>
          <w:sz w:val="28"/>
        </w:rPr>
        <w:t>относится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данное</w:t>
      </w:r>
      <w:r>
        <w:rPr>
          <w:i/>
          <w:spacing w:val="52"/>
          <w:sz w:val="28"/>
        </w:rPr>
        <w:t xml:space="preserve"> </w:t>
      </w:r>
      <w:r>
        <w:rPr>
          <w:i/>
          <w:spacing w:val="-9"/>
          <w:sz w:val="28"/>
        </w:rPr>
        <w:t>направление</w:t>
      </w:r>
      <w:r>
        <w:rPr>
          <w:i/>
          <w:spacing w:val="52"/>
          <w:sz w:val="28"/>
        </w:rPr>
        <w:t xml:space="preserve"> </w:t>
      </w:r>
      <w:r>
        <w:rPr>
          <w:i/>
          <w:sz w:val="28"/>
        </w:rPr>
        <w:t xml:space="preserve">и </w:t>
      </w:r>
      <w:r>
        <w:rPr>
          <w:i/>
          <w:spacing w:val="-6"/>
          <w:sz w:val="28"/>
        </w:rPr>
        <w:t xml:space="preserve">каковы </w:t>
      </w:r>
      <w:r>
        <w:rPr>
          <w:i/>
          <w:spacing w:val="-8"/>
          <w:sz w:val="28"/>
        </w:rPr>
        <w:t xml:space="preserve">его </w:t>
      </w:r>
      <w:r>
        <w:rPr>
          <w:i/>
          <w:spacing w:val="-11"/>
          <w:sz w:val="28"/>
        </w:rPr>
        <w:t>перспективы.</w:t>
      </w:r>
    </w:p>
    <w:p w:rsidR="0078198B" w:rsidRDefault="0078198B" w:rsidP="0078198B">
      <w:pPr>
        <w:pStyle w:val="a5"/>
        <w:numPr>
          <w:ilvl w:val="0"/>
          <w:numId w:val="24"/>
        </w:numPr>
        <w:tabs>
          <w:tab w:val="left" w:pos="1800"/>
        </w:tabs>
        <w:spacing w:before="36"/>
        <w:ind w:left="458" w:right="237" w:firstLine="370"/>
        <w:jc w:val="both"/>
        <w:rPr>
          <w:sz w:val="28"/>
        </w:rPr>
      </w:pPr>
      <w:r>
        <w:rPr>
          <w:spacing w:val="-6"/>
          <w:sz w:val="28"/>
        </w:rPr>
        <w:t xml:space="preserve">Согласно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Томпсону </w:t>
      </w:r>
      <w:r>
        <w:rPr>
          <w:sz w:val="28"/>
        </w:rPr>
        <w:t xml:space="preserve">и </w:t>
      </w:r>
      <w:r>
        <w:rPr>
          <w:spacing w:val="-4"/>
          <w:sz w:val="28"/>
        </w:rPr>
        <w:t xml:space="preserve">А. </w:t>
      </w:r>
      <w:r>
        <w:rPr>
          <w:spacing w:val="-6"/>
          <w:sz w:val="28"/>
        </w:rPr>
        <w:t xml:space="preserve">Стрикленду анализ стратегий </w:t>
      </w:r>
      <w:r>
        <w:rPr>
          <w:spacing w:val="-5"/>
          <w:sz w:val="28"/>
        </w:rPr>
        <w:lastRenderedPageBreak/>
        <w:t xml:space="preserve">диверсифицированных компаний </w:t>
      </w:r>
      <w:r>
        <w:rPr>
          <w:spacing w:val="-6"/>
          <w:sz w:val="28"/>
        </w:rPr>
        <w:t xml:space="preserve">представляет </w:t>
      </w:r>
      <w:r>
        <w:rPr>
          <w:spacing w:val="-5"/>
          <w:sz w:val="28"/>
        </w:rPr>
        <w:t xml:space="preserve">собой процесс, </w:t>
      </w:r>
      <w:r>
        <w:rPr>
          <w:spacing w:val="-4"/>
          <w:sz w:val="28"/>
        </w:rPr>
        <w:t xml:space="preserve">состоящий 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следующих восьми </w:t>
      </w:r>
      <w:r>
        <w:rPr>
          <w:spacing w:val="-4"/>
          <w:sz w:val="28"/>
        </w:rPr>
        <w:t xml:space="preserve">шагов, перечисленных </w:t>
      </w:r>
      <w:r>
        <w:rPr>
          <w:sz w:val="28"/>
        </w:rPr>
        <w:t xml:space="preserve">в </w:t>
      </w:r>
      <w:r>
        <w:rPr>
          <w:spacing w:val="-3"/>
          <w:sz w:val="28"/>
        </w:rPr>
        <w:t>случайном</w:t>
      </w:r>
      <w:r>
        <w:rPr>
          <w:spacing w:val="-18"/>
          <w:sz w:val="28"/>
        </w:rPr>
        <w:t xml:space="preserve"> </w:t>
      </w:r>
      <w:r>
        <w:rPr>
          <w:spacing w:val="-5"/>
          <w:sz w:val="28"/>
        </w:rPr>
        <w:t>порядке.</w:t>
      </w:r>
    </w:p>
    <w:p w:rsidR="0078198B" w:rsidRDefault="0078198B" w:rsidP="0078198B">
      <w:pPr>
        <w:spacing w:before="11"/>
        <w:ind w:left="796"/>
        <w:rPr>
          <w:i/>
          <w:sz w:val="28"/>
        </w:rPr>
      </w:pPr>
      <w:r>
        <w:rPr>
          <w:i/>
          <w:sz w:val="28"/>
        </w:rPr>
        <w:t>Проранжируйте эти шаги:</w:t>
      </w:r>
    </w:p>
    <w:p w:rsidR="0078198B" w:rsidRDefault="0078198B" w:rsidP="0078198B">
      <w:pPr>
        <w:rPr>
          <w:sz w:val="28"/>
        </w:r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spacing w:before="68"/>
        <w:ind w:left="791"/>
        <w:rPr>
          <w:i/>
          <w:sz w:val="28"/>
        </w:rPr>
      </w:pPr>
      <w:r>
        <w:rPr>
          <w:sz w:val="28"/>
        </w:rPr>
        <w:lastRenderedPageBreak/>
        <w:t xml:space="preserve">а) построение портфельной матрицы БКГ и (или) </w:t>
      </w:r>
      <w:r>
        <w:rPr>
          <w:i/>
          <w:sz w:val="28"/>
        </w:rPr>
        <w:t>General Electric/McKinsey</w:t>
      </w:r>
    </w:p>
    <w:p w:rsidR="0078198B" w:rsidRDefault="0078198B" w:rsidP="0078198B">
      <w:pPr>
        <w:pStyle w:val="a3"/>
        <w:spacing w:before="160"/>
        <w:ind w:left="444"/>
      </w:pPr>
      <w:r>
        <w:t>для стратегической оценки хозяйственного портфеля компании;</w:t>
      </w:r>
    </w:p>
    <w:p w:rsidR="0078198B" w:rsidRDefault="0078198B" w:rsidP="0078198B">
      <w:pPr>
        <w:pStyle w:val="a3"/>
        <w:spacing w:before="202" w:line="360" w:lineRule="auto"/>
        <w:ind w:left="374" w:right="238" w:firstLine="338"/>
        <w:jc w:val="both"/>
      </w:pPr>
      <w:r>
        <w:rPr>
          <w:spacing w:val="-4"/>
        </w:rPr>
        <w:t xml:space="preserve">б)оценка   </w:t>
      </w:r>
      <w:r>
        <w:rPr>
          <w:spacing w:val="62"/>
        </w:rPr>
        <w:t xml:space="preserve"> </w:t>
      </w:r>
      <w:r>
        <w:rPr>
          <w:spacing w:val="-5"/>
        </w:rPr>
        <w:t xml:space="preserve">конкурентных   </w:t>
      </w:r>
      <w:r>
        <w:rPr>
          <w:spacing w:val="60"/>
        </w:rPr>
        <w:t xml:space="preserve"> </w:t>
      </w:r>
      <w:r>
        <w:rPr>
          <w:spacing w:val="-4"/>
        </w:rPr>
        <w:t xml:space="preserve">позиций    </w:t>
      </w:r>
      <w:r>
        <w:rPr>
          <w:spacing w:val="62"/>
        </w:rPr>
        <w:t xml:space="preserve"> </w:t>
      </w:r>
      <w:r>
        <w:t xml:space="preserve">и   </w:t>
      </w:r>
      <w:r>
        <w:rPr>
          <w:spacing w:val="70"/>
        </w:rPr>
        <w:t xml:space="preserve"> </w:t>
      </w:r>
      <w:r>
        <w:rPr>
          <w:spacing w:val="-4"/>
        </w:rPr>
        <w:t xml:space="preserve">конкурентной    </w:t>
      </w:r>
      <w:r>
        <w:rPr>
          <w:spacing w:val="62"/>
        </w:rPr>
        <w:t xml:space="preserve"> </w:t>
      </w:r>
      <w:r>
        <w:rPr>
          <w:spacing w:val="-4"/>
        </w:rPr>
        <w:t xml:space="preserve">силы    </w:t>
      </w:r>
      <w:r>
        <w:rPr>
          <w:spacing w:val="62"/>
        </w:rPr>
        <w:t xml:space="preserve"> </w:t>
      </w:r>
      <w:r>
        <w:rPr>
          <w:spacing w:val="-4"/>
        </w:rPr>
        <w:t>каждого</w:t>
      </w:r>
      <w:r>
        <w:rPr>
          <w:spacing w:val="62"/>
        </w:rPr>
        <w:t xml:space="preserve"> </w:t>
      </w:r>
      <w:r>
        <w:t xml:space="preserve">из </w:t>
      </w:r>
      <w:r>
        <w:rPr>
          <w:spacing w:val="-6"/>
        </w:rPr>
        <w:t>хозяйственных</w:t>
      </w:r>
      <w:r>
        <w:rPr>
          <w:spacing w:val="-19"/>
        </w:rPr>
        <w:t xml:space="preserve"> </w:t>
      </w:r>
      <w:r>
        <w:rPr>
          <w:spacing w:val="-5"/>
        </w:rPr>
        <w:t>подразделений;</w:t>
      </w:r>
    </w:p>
    <w:p w:rsidR="0078198B" w:rsidRDefault="0078198B" w:rsidP="0078198B">
      <w:pPr>
        <w:pStyle w:val="a3"/>
        <w:spacing w:before="10" w:line="360" w:lineRule="auto"/>
        <w:ind w:left="374" w:right="237" w:firstLine="338"/>
        <w:jc w:val="both"/>
      </w:pPr>
      <w:r>
        <w:t xml:space="preserve">в)определение того, какие именно виды деятельности имеют </w:t>
      </w:r>
      <w:r>
        <w:rPr>
          <w:spacing w:val="-5"/>
        </w:rPr>
        <w:t xml:space="preserve">важные </w:t>
      </w:r>
      <w:r>
        <w:rPr>
          <w:spacing w:val="-6"/>
        </w:rPr>
        <w:t xml:space="preserve">стратегические соответствия </w:t>
      </w:r>
      <w:r>
        <w:t xml:space="preserve">с </w:t>
      </w:r>
      <w:r>
        <w:rPr>
          <w:spacing w:val="-5"/>
        </w:rPr>
        <w:t xml:space="preserve">другими видами </w:t>
      </w:r>
      <w:r>
        <w:rPr>
          <w:spacing w:val="-4"/>
        </w:rPr>
        <w:t xml:space="preserve">деятельности  </w:t>
      </w:r>
      <w:r>
        <w:t xml:space="preserve">хозяйственного портфеля, и оценка соответствия каждого вида </w:t>
      </w:r>
      <w:r>
        <w:rPr>
          <w:spacing w:val="-5"/>
        </w:rPr>
        <w:t xml:space="preserve">деятельности направлению </w:t>
      </w:r>
      <w:r>
        <w:rPr>
          <w:spacing w:val="-4"/>
        </w:rPr>
        <w:t xml:space="preserve">развития </w:t>
      </w:r>
      <w:r>
        <w:t xml:space="preserve">и </w:t>
      </w:r>
      <w:r>
        <w:rPr>
          <w:spacing w:val="-5"/>
        </w:rPr>
        <w:t>стратегии материнской</w:t>
      </w:r>
      <w:r>
        <w:rPr>
          <w:spacing w:val="-20"/>
        </w:rPr>
        <w:t xml:space="preserve"> </w:t>
      </w:r>
      <w:r>
        <w:rPr>
          <w:spacing w:val="-4"/>
        </w:rPr>
        <w:t>компании;</w:t>
      </w:r>
    </w:p>
    <w:p w:rsidR="0078198B" w:rsidRDefault="0078198B" w:rsidP="0078198B">
      <w:pPr>
        <w:pStyle w:val="a3"/>
        <w:spacing w:before="15"/>
        <w:ind w:left="714"/>
      </w:pPr>
      <w:r>
        <w:t>г) анализ текущей стратегии;</w:t>
      </w:r>
    </w:p>
    <w:p w:rsidR="0078198B" w:rsidRDefault="0078198B" w:rsidP="0078198B">
      <w:pPr>
        <w:pStyle w:val="a3"/>
        <w:spacing w:before="172" w:line="360" w:lineRule="auto"/>
        <w:ind w:left="374" w:right="236" w:firstLine="338"/>
        <w:jc w:val="both"/>
      </w:pPr>
      <w:r>
        <w:t>д)ранжирование хозяйственных подразделений по приоритетности инвестирования;</w:t>
      </w:r>
    </w:p>
    <w:p w:rsidR="0078198B" w:rsidRDefault="0078198B" w:rsidP="0078198B">
      <w:pPr>
        <w:pStyle w:val="a3"/>
        <w:spacing w:before="26" w:line="360" w:lineRule="auto"/>
        <w:ind w:left="374" w:right="235" w:firstLine="338"/>
        <w:jc w:val="both"/>
      </w:pPr>
      <w:r>
        <w:rPr>
          <w:spacing w:val="-6"/>
        </w:rPr>
        <w:t xml:space="preserve">е) использование результатов </w:t>
      </w:r>
      <w:r>
        <w:rPr>
          <w:spacing w:val="-7"/>
        </w:rPr>
        <w:t xml:space="preserve">предшествующего </w:t>
      </w:r>
      <w:r>
        <w:rPr>
          <w:spacing w:val="-6"/>
        </w:rPr>
        <w:t xml:space="preserve">анализа </w:t>
      </w:r>
      <w:r>
        <w:rPr>
          <w:spacing w:val="-5"/>
        </w:rPr>
        <w:t xml:space="preserve">для </w:t>
      </w:r>
      <w:r>
        <w:rPr>
          <w:spacing w:val="-4"/>
        </w:rPr>
        <w:t xml:space="preserve">разработки последовательных действий, направленных </w:t>
      </w:r>
      <w:r>
        <w:t xml:space="preserve">на </w:t>
      </w:r>
      <w:r>
        <w:rPr>
          <w:spacing w:val="-3"/>
        </w:rPr>
        <w:t xml:space="preserve">улучшение </w:t>
      </w:r>
      <w:r>
        <w:rPr>
          <w:spacing w:val="-5"/>
        </w:rPr>
        <w:t xml:space="preserve">деятельности </w:t>
      </w:r>
      <w:r>
        <w:rPr>
          <w:spacing w:val="-4"/>
        </w:rPr>
        <w:t xml:space="preserve">корпорации </w:t>
      </w:r>
      <w:r>
        <w:t xml:space="preserve">в </w:t>
      </w:r>
      <w:r>
        <w:rPr>
          <w:spacing w:val="-4"/>
        </w:rPr>
        <w:t>целом;</w:t>
      </w:r>
    </w:p>
    <w:p w:rsidR="0078198B" w:rsidRDefault="0078198B" w:rsidP="0078198B">
      <w:pPr>
        <w:pStyle w:val="a3"/>
        <w:spacing w:before="13" w:line="360" w:lineRule="auto"/>
        <w:ind w:left="374" w:right="238" w:firstLine="338"/>
        <w:jc w:val="both"/>
      </w:pPr>
      <w:r>
        <w:rPr>
          <w:spacing w:val="-5"/>
        </w:rPr>
        <w:t xml:space="preserve">ж) ранжирование различных </w:t>
      </w:r>
      <w:r>
        <w:rPr>
          <w:spacing w:val="-6"/>
        </w:rPr>
        <w:t xml:space="preserve">хозяйственных подразделений </w:t>
      </w:r>
      <w:r>
        <w:rPr>
          <w:spacing w:val="-5"/>
        </w:rPr>
        <w:t xml:space="preserve">компании </w:t>
      </w:r>
      <w:r>
        <w:rPr>
          <w:spacing w:val="-3"/>
        </w:rPr>
        <w:t xml:space="preserve">по </w:t>
      </w:r>
      <w:r>
        <w:rPr>
          <w:spacing w:val="-6"/>
        </w:rPr>
        <w:t xml:space="preserve">результатам </w:t>
      </w:r>
      <w:r>
        <w:rPr>
          <w:spacing w:val="-3"/>
        </w:rPr>
        <w:t xml:space="preserve">их </w:t>
      </w:r>
      <w:r>
        <w:rPr>
          <w:spacing w:val="-6"/>
        </w:rPr>
        <w:t xml:space="preserve">прошлой </w:t>
      </w:r>
      <w:r>
        <w:rPr>
          <w:spacing w:val="-7"/>
        </w:rPr>
        <w:t xml:space="preserve">деятельности </w:t>
      </w:r>
      <w:r>
        <w:t xml:space="preserve">и </w:t>
      </w:r>
      <w:r>
        <w:rPr>
          <w:spacing w:val="-6"/>
        </w:rPr>
        <w:t xml:space="preserve">прогнозным оценкам </w:t>
      </w:r>
      <w:r>
        <w:rPr>
          <w:spacing w:val="-3"/>
        </w:rPr>
        <w:t xml:space="preserve">их </w:t>
      </w:r>
      <w:r>
        <w:rPr>
          <w:spacing w:val="-6"/>
        </w:rPr>
        <w:t>будущего развития;</w:t>
      </w:r>
    </w:p>
    <w:p w:rsidR="0078198B" w:rsidRDefault="0078198B" w:rsidP="0078198B">
      <w:pPr>
        <w:pStyle w:val="a3"/>
        <w:spacing w:before="26" w:line="360" w:lineRule="auto"/>
        <w:ind w:left="360" w:right="238" w:firstLine="346"/>
        <w:jc w:val="both"/>
      </w:pPr>
      <w:r>
        <w:t>з)оценка привлекательности каждой отрасли, представленной в хозяйственном портфеле компании.</w:t>
      </w:r>
    </w:p>
    <w:p w:rsidR="0078198B" w:rsidRDefault="0078198B" w:rsidP="0078198B">
      <w:pPr>
        <w:pStyle w:val="a3"/>
      </w:pPr>
    </w:p>
    <w:p w:rsidR="0078198B" w:rsidRDefault="0078198B" w:rsidP="0078198B">
      <w:pPr>
        <w:pStyle w:val="Heading1"/>
        <w:ind w:left="2742"/>
      </w:pPr>
      <w:r>
        <w:t>ЗАДАНИЯ и ВОПРОСЫ к СРОП 8.</w:t>
      </w:r>
    </w:p>
    <w:p w:rsidR="0078198B" w:rsidRDefault="0078198B" w:rsidP="0078198B">
      <w:pPr>
        <w:pStyle w:val="a3"/>
        <w:rPr>
          <w:b/>
        </w:rPr>
      </w:pPr>
    </w:p>
    <w:p w:rsidR="0078198B" w:rsidRDefault="0078198B" w:rsidP="0078198B">
      <w:pPr>
        <w:pStyle w:val="a5"/>
        <w:numPr>
          <w:ilvl w:val="0"/>
          <w:numId w:val="26"/>
        </w:numPr>
        <w:tabs>
          <w:tab w:val="left" w:pos="1080"/>
        </w:tabs>
        <w:ind w:right="236" w:firstLine="378"/>
        <w:jc w:val="both"/>
        <w:rPr>
          <w:sz w:val="20"/>
        </w:rPr>
      </w:pPr>
      <w:r>
        <w:pict>
          <v:line id="_x0000_s1028" style="position:absolute;left:0;text-align:left;z-index:251658240;mso-position-horizontal-relative:page" from="157.1pt,94.35pt" to="229.1pt,94.35pt">
            <w10:wrap anchorx="page"/>
          </v:line>
        </w:pict>
      </w:r>
      <w:r>
        <w:pict>
          <v:line id="_x0000_s1029" style="position:absolute;left:0;text-align:left;z-index:251658240;mso-position-horizontal-relative:page" from="328.1pt,94.35pt" to="400.1pt,94.35pt">
            <w10:wrap anchorx="page"/>
          </v:line>
        </w:pict>
      </w:r>
      <w:r>
        <w:pict>
          <v:line id="_x0000_s1030" style="position:absolute;left:0;text-align:left;z-index:251658240;mso-position-horizontal-relative:page" from="274.1pt,121.35pt" to="274.1pt,139.35pt">
            <w10:wrap anchorx="page"/>
          </v:line>
        </w:pict>
      </w:r>
      <w:r>
        <w:rPr>
          <w:i/>
          <w:sz w:val="28"/>
        </w:rPr>
        <w:t xml:space="preserve">Требуется модифицировать организационную структуру </w:t>
      </w:r>
      <w:r>
        <w:rPr>
          <w:i/>
          <w:spacing w:val="-9"/>
          <w:sz w:val="28"/>
        </w:rPr>
        <w:t xml:space="preserve">управления </w:t>
      </w:r>
      <w:r>
        <w:rPr>
          <w:i/>
          <w:spacing w:val="-8"/>
          <w:sz w:val="28"/>
        </w:rPr>
        <w:t xml:space="preserve">для </w:t>
      </w:r>
      <w:r>
        <w:rPr>
          <w:i/>
          <w:spacing w:val="-11"/>
          <w:sz w:val="28"/>
        </w:rPr>
        <w:t xml:space="preserve">предприятия, </w:t>
      </w:r>
      <w:r>
        <w:rPr>
          <w:spacing w:val="-11"/>
          <w:sz w:val="28"/>
        </w:rPr>
        <w:t xml:space="preserve">осуществляющего производственную </w:t>
      </w:r>
      <w:r>
        <w:rPr>
          <w:spacing w:val="-7"/>
          <w:sz w:val="28"/>
        </w:rPr>
        <w:t xml:space="preserve">деятельность, </w:t>
      </w:r>
      <w:r>
        <w:rPr>
          <w:spacing w:val="-6"/>
          <w:sz w:val="28"/>
        </w:rPr>
        <w:t xml:space="preserve">если </w:t>
      </w:r>
      <w:r>
        <w:rPr>
          <w:spacing w:val="-7"/>
          <w:sz w:val="28"/>
        </w:rPr>
        <w:t xml:space="preserve">произошла </w:t>
      </w:r>
      <w:r>
        <w:rPr>
          <w:spacing w:val="-6"/>
          <w:sz w:val="28"/>
        </w:rPr>
        <w:t xml:space="preserve">смена </w:t>
      </w:r>
      <w:r>
        <w:rPr>
          <w:spacing w:val="-8"/>
          <w:sz w:val="28"/>
        </w:rPr>
        <w:t xml:space="preserve">собственника, </w:t>
      </w:r>
      <w:r>
        <w:rPr>
          <w:spacing w:val="-7"/>
          <w:sz w:val="28"/>
        </w:rPr>
        <w:t xml:space="preserve">решившего </w:t>
      </w:r>
      <w:r>
        <w:rPr>
          <w:spacing w:val="-5"/>
          <w:sz w:val="28"/>
        </w:rPr>
        <w:t xml:space="preserve">изменить только </w:t>
      </w:r>
      <w:r>
        <w:rPr>
          <w:spacing w:val="-6"/>
          <w:sz w:val="28"/>
        </w:rPr>
        <w:t xml:space="preserve">организационно-правовую </w:t>
      </w:r>
      <w:r>
        <w:rPr>
          <w:spacing w:val="-5"/>
          <w:sz w:val="28"/>
        </w:rPr>
        <w:t xml:space="preserve">форму </w:t>
      </w:r>
      <w:r>
        <w:rPr>
          <w:sz w:val="28"/>
        </w:rPr>
        <w:t xml:space="preserve">с </w:t>
      </w:r>
      <w:r>
        <w:rPr>
          <w:spacing w:val="-4"/>
          <w:sz w:val="28"/>
        </w:rPr>
        <w:t>ООО</w:t>
      </w:r>
      <w:r>
        <w:rPr>
          <w:spacing w:val="-9"/>
          <w:sz w:val="28"/>
        </w:rPr>
        <w:t xml:space="preserve"> </w:t>
      </w:r>
      <w:r>
        <w:rPr>
          <w:spacing w:val="-3"/>
          <w:sz w:val="28"/>
        </w:rPr>
        <w:t>на</w:t>
      </w:r>
      <w:r>
        <w:rPr>
          <w:spacing w:val="-5"/>
          <w:sz w:val="28"/>
        </w:rPr>
        <w:t xml:space="preserve"> </w:t>
      </w:r>
      <w:r>
        <w:rPr>
          <w:spacing w:val="-10"/>
          <w:sz w:val="28"/>
        </w:rPr>
        <w:t>ЗАО.</w:t>
      </w:r>
      <w:r>
        <w:rPr>
          <w:spacing w:val="-25"/>
          <w:sz w:val="28"/>
        </w:rPr>
        <w:t xml:space="preserve"> </w:t>
      </w:r>
      <w:r>
        <w:rPr>
          <w:spacing w:val="-11"/>
          <w:sz w:val="28"/>
        </w:rPr>
        <w:t>Схема</w:t>
      </w:r>
      <w:r>
        <w:rPr>
          <w:spacing w:val="-25"/>
          <w:sz w:val="28"/>
        </w:rPr>
        <w:t xml:space="preserve"> </w:t>
      </w:r>
      <w:r>
        <w:rPr>
          <w:spacing w:val="-9"/>
          <w:sz w:val="28"/>
        </w:rPr>
        <w:t>ООО</w:t>
      </w:r>
      <w:r>
        <w:rPr>
          <w:spacing w:val="-23"/>
          <w:sz w:val="28"/>
        </w:rPr>
        <w:t xml:space="preserve"> </w:t>
      </w:r>
      <w:r>
        <w:rPr>
          <w:spacing w:val="-10"/>
          <w:sz w:val="28"/>
        </w:rPr>
        <w:t>была</w:t>
      </w:r>
      <w:r>
        <w:rPr>
          <w:spacing w:val="-25"/>
          <w:sz w:val="28"/>
        </w:rPr>
        <w:t xml:space="preserve"> </w:t>
      </w:r>
      <w:r>
        <w:rPr>
          <w:spacing w:val="-12"/>
          <w:sz w:val="28"/>
        </w:rPr>
        <w:t>следующая:</w:t>
      </w:r>
    </w:p>
    <w:p w:rsidR="0078198B" w:rsidRDefault="0078198B" w:rsidP="0078198B">
      <w:pPr>
        <w:pStyle w:val="a3"/>
        <w:spacing w:before="10"/>
        <w:rPr>
          <w:sz w:val="16"/>
        </w:rPr>
      </w:pPr>
      <w:r>
        <w:pict>
          <v:shape id="_x0000_s1040" type="#_x0000_t202" style="position:absolute;margin-left:75.9pt;margin-top:20.9pt;width:77.5pt;height:26.1pt;z-index:-251658240;mso-wrap-distance-left:0;mso-wrap-distance-right:0;mso-position-horizontal-relative:page" filled="f" strokeweight=".4pt">
            <v:textbox inset="0,0,0,0">
              <w:txbxContent>
                <w:p w:rsidR="0078198B" w:rsidRDefault="0078198B" w:rsidP="0078198B">
                  <w:pPr>
                    <w:pStyle w:val="a3"/>
                    <w:spacing w:before="78"/>
                    <w:ind w:left="154"/>
                  </w:pPr>
                  <w:r>
                    <w:t>ревизор</w:t>
                  </w:r>
                </w:p>
              </w:txbxContent>
            </v:textbox>
            <w10:wrap type="topAndBottom" anchorx="page"/>
          </v:shape>
        </w:pict>
      </w:r>
      <w:r>
        <w:pict>
          <v:shape id="_x0000_s1041" type="#_x0000_t202" style="position:absolute;margin-left:228.9pt;margin-top:11.9pt;width:99.3pt;height:45.3pt;z-index:-251658240;mso-wrap-distance-left:0;mso-wrap-distance-right:0;mso-position-horizontal-relative:page" filled="f" strokeweight=".4pt">
            <v:textbox inset="0,0,0,0">
              <w:txbxContent>
                <w:p w:rsidR="0078198B" w:rsidRDefault="0078198B" w:rsidP="0078198B">
                  <w:pPr>
                    <w:pStyle w:val="a3"/>
                    <w:spacing w:before="78"/>
                    <w:ind w:left="242" w:right="226" w:firstLine="396"/>
                  </w:pPr>
                  <w:r>
                    <w:t>Совет учредителей</w:t>
                  </w:r>
                </w:p>
              </w:txbxContent>
            </v:textbox>
            <w10:wrap type="topAndBottom" anchorx="page"/>
          </v:shape>
        </w:pict>
      </w:r>
      <w:r>
        <w:pict>
          <v:group id="_x0000_s1043" style="position:absolute;margin-left:165.75pt;margin-top:74.7pt;width:162.7pt;height:45.7pt;z-index:-251658240;mso-wrap-distance-left:0;mso-wrap-distance-right:0;mso-position-horizontal-relative:page" coordorigin="3315,1494" coordsize="3254,914">
            <v:line id="_x0000_s1044" style="position:absolute" from="4582,2040" to="3322,2400"/>
            <v:shape id="_x0000_s1045" type="#_x0000_t202" style="position:absolute;left:4578;top:1497;width:1986;height:546" filled="f" strokeweight=".4pt">
              <v:textbox inset="0,0,0,0">
                <w:txbxContent>
                  <w:p w:rsidR="0078198B" w:rsidRDefault="0078198B" w:rsidP="0078198B">
                    <w:pPr>
                      <w:spacing w:before="78"/>
                      <w:ind w:left="420"/>
                      <w:rPr>
                        <w:sz w:val="28"/>
                      </w:rPr>
                    </w:pPr>
                    <w:r>
                      <w:rPr>
                        <w:sz w:val="28"/>
                      </w:rPr>
                      <w:t>Директор</w:t>
                    </w:r>
                  </w:p>
                </w:txbxContent>
              </v:textbox>
            </v:shape>
            <w10:wrap type="topAndBottom" anchorx="page"/>
          </v:group>
        </w:pict>
      </w:r>
      <w:r>
        <w:pict>
          <v:shape id="_x0000_s1042" type="#_x0000_t202" style="position:absolute;margin-left:399.9pt;margin-top:11.9pt;width:153.3pt;height:45.3pt;z-index:-251658240;mso-wrap-distance-left:0;mso-wrap-distance-right:0;mso-position-horizontal-relative:page" filled="f" strokeweight=".4pt">
            <v:textbox inset="0,0,0,0">
              <w:txbxContent>
                <w:p w:rsidR="0078198B" w:rsidRDefault="0078198B" w:rsidP="0078198B">
                  <w:pPr>
                    <w:pStyle w:val="a3"/>
                    <w:spacing w:before="78"/>
                    <w:ind w:left="1210" w:right="471" w:hanging="722"/>
                  </w:pPr>
                  <w:r>
                    <w:t>Наблюдательный совет</w:t>
                  </w:r>
                </w:p>
              </w:txbxContent>
            </v:textbox>
            <w10:wrap type="topAndBottom" anchorx="page"/>
          </v:shape>
        </w:pict>
      </w:r>
    </w:p>
    <w:p w:rsidR="0078198B" w:rsidRDefault="0078198B" w:rsidP="0078198B">
      <w:pPr>
        <w:pStyle w:val="a3"/>
        <w:spacing w:before="2"/>
        <w:rPr>
          <w:sz w:val="24"/>
        </w:rPr>
      </w:pPr>
    </w:p>
    <w:p w:rsidR="0078198B" w:rsidRDefault="0078198B" w:rsidP="0078198B">
      <w:pPr>
        <w:pStyle w:val="a3"/>
        <w:rPr>
          <w:sz w:val="30"/>
        </w:rPr>
      </w:pPr>
    </w:p>
    <w:p w:rsidR="0078198B" w:rsidRDefault="0078198B" w:rsidP="0078198B">
      <w:pPr>
        <w:pStyle w:val="a3"/>
        <w:rPr>
          <w:sz w:val="30"/>
        </w:rPr>
      </w:pPr>
    </w:p>
    <w:p w:rsidR="0078198B" w:rsidRDefault="0078198B" w:rsidP="0078198B">
      <w:pPr>
        <w:pStyle w:val="a3"/>
        <w:rPr>
          <w:sz w:val="30"/>
        </w:rPr>
      </w:pPr>
    </w:p>
    <w:p w:rsidR="0078198B" w:rsidRDefault="0078198B" w:rsidP="0078198B">
      <w:pPr>
        <w:pStyle w:val="a3"/>
        <w:spacing w:before="1"/>
        <w:rPr>
          <w:sz w:val="34"/>
        </w:rPr>
      </w:pPr>
    </w:p>
    <w:p w:rsidR="0078198B" w:rsidRDefault="0078198B" w:rsidP="0078198B">
      <w:pPr>
        <w:pStyle w:val="a5"/>
        <w:numPr>
          <w:ilvl w:val="0"/>
          <w:numId w:val="26"/>
        </w:numPr>
        <w:tabs>
          <w:tab w:val="left" w:pos="968"/>
        </w:tabs>
        <w:ind w:right="237" w:firstLine="342"/>
        <w:jc w:val="both"/>
        <w:rPr>
          <w:sz w:val="20"/>
        </w:rPr>
      </w:pPr>
      <w:r>
        <w:pict>
          <v:line id="_x0000_s1031" style="position:absolute;left:0;text-align:left;z-index:251658240;mso-position-horizontal-relative:page" from="328.1pt,-91.25pt" to="400.1pt,-73.25pt">
            <w10:wrap anchorx="page"/>
          </v:line>
        </w:pict>
      </w:r>
      <w:r>
        <w:pict>
          <v:shape id="_x0000_s1032" type="#_x0000_t202" style="position:absolute;left:0;text-align:left;margin-left:367.8pt;margin-top:-72.25pt;width:162.3pt;height:45.3pt;z-index:251658240;mso-position-horizontal-relative:page" filled="f" strokeweight=".4pt">
            <v:textbox inset="0,0,0,0">
              <w:txbxContent>
                <w:p w:rsidR="0078198B" w:rsidRDefault="0078198B" w:rsidP="0078198B">
                  <w:pPr>
                    <w:pStyle w:val="a3"/>
                    <w:spacing w:before="80"/>
                    <w:ind w:left="737" w:right="470" w:hanging="254"/>
                  </w:pPr>
                  <w:r>
                    <w:t>Производственные подразделения</w:t>
                  </w:r>
                </w:p>
              </w:txbxContent>
            </v:textbox>
            <w10:wrap anchorx="page"/>
          </v:shape>
        </w:pict>
      </w:r>
      <w:r>
        <w:pict>
          <v:shape id="_x0000_s1033" type="#_x0000_t202" style="position:absolute;left:0;text-align:left;margin-left:97.8pt;margin-top:-72.25pt;width:122.4pt;height:44.2pt;z-index:251658240;mso-position-horizontal-relative:page" filled="f" strokeweight=".4pt">
            <v:textbox inset="0,0,0,0">
              <w:txbxContent>
                <w:p w:rsidR="0078198B" w:rsidRDefault="0078198B" w:rsidP="0078198B">
                  <w:pPr>
                    <w:pStyle w:val="a3"/>
                    <w:spacing w:before="80"/>
                    <w:ind w:left="152" w:right="185"/>
                  </w:pPr>
                  <w:r>
                    <w:t>Функциональные службы</w:t>
                  </w:r>
                </w:p>
              </w:txbxContent>
            </v:textbox>
            <w10:wrap anchorx="page"/>
          </v:shape>
        </w:pict>
      </w:r>
      <w:r>
        <w:rPr>
          <w:sz w:val="28"/>
        </w:rPr>
        <w:t xml:space="preserve">В      </w:t>
      </w:r>
      <w:r>
        <w:rPr>
          <w:spacing w:val="-4"/>
          <w:sz w:val="28"/>
        </w:rPr>
        <w:t xml:space="preserve">компании    </w:t>
      </w:r>
      <w:r>
        <w:rPr>
          <w:spacing w:val="62"/>
          <w:sz w:val="28"/>
        </w:rPr>
        <w:t xml:space="preserve"> </w:t>
      </w:r>
      <w:r>
        <w:rPr>
          <w:sz w:val="28"/>
        </w:rPr>
        <w:t xml:space="preserve">в    </w:t>
      </w:r>
      <w:r>
        <w:rPr>
          <w:spacing w:val="70"/>
          <w:sz w:val="28"/>
        </w:rPr>
        <w:t xml:space="preserve"> </w:t>
      </w:r>
      <w:r>
        <w:rPr>
          <w:spacing w:val="-5"/>
          <w:sz w:val="28"/>
        </w:rPr>
        <w:t xml:space="preserve">соответствии    </w:t>
      </w:r>
      <w:r>
        <w:rPr>
          <w:spacing w:val="60"/>
          <w:sz w:val="28"/>
        </w:rPr>
        <w:t xml:space="preserve"> </w:t>
      </w:r>
      <w:r>
        <w:rPr>
          <w:sz w:val="28"/>
        </w:rPr>
        <w:t xml:space="preserve">с    </w:t>
      </w:r>
      <w:r>
        <w:rPr>
          <w:spacing w:val="70"/>
          <w:sz w:val="28"/>
        </w:rPr>
        <w:t xml:space="preserve"> </w:t>
      </w:r>
      <w:r>
        <w:rPr>
          <w:spacing w:val="-4"/>
          <w:sz w:val="28"/>
        </w:rPr>
        <w:t xml:space="preserve">принятой    </w:t>
      </w:r>
      <w:r>
        <w:rPr>
          <w:spacing w:val="62"/>
          <w:sz w:val="28"/>
        </w:rPr>
        <w:t xml:space="preserve"> </w:t>
      </w:r>
      <w:r>
        <w:rPr>
          <w:spacing w:val="-5"/>
          <w:sz w:val="28"/>
        </w:rPr>
        <w:t xml:space="preserve">стратегией    </w:t>
      </w:r>
      <w:r>
        <w:rPr>
          <w:spacing w:val="60"/>
          <w:sz w:val="28"/>
        </w:rPr>
        <w:t xml:space="preserve"> </w:t>
      </w:r>
      <w:r>
        <w:rPr>
          <w:spacing w:val="-4"/>
          <w:sz w:val="28"/>
        </w:rPr>
        <w:t xml:space="preserve">взят </w:t>
      </w:r>
      <w:r>
        <w:rPr>
          <w:spacing w:val="-8"/>
          <w:sz w:val="28"/>
        </w:rPr>
        <w:t xml:space="preserve">курс </w:t>
      </w:r>
      <w:r>
        <w:rPr>
          <w:spacing w:val="-5"/>
          <w:sz w:val="28"/>
        </w:rPr>
        <w:t xml:space="preserve">на </w:t>
      </w:r>
      <w:r>
        <w:rPr>
          <w:spacing w:val="-9"/>
          <w:sz w:val="28"/>
        </w:rPr>
        <w:t>создание  дивизиональной</w:t>
      </w:r>
      <w:r>
        <w:rPr>
          <w:spacing w:val="52"/>
          <w:sz w:val="28"/>
        </w:rPr>
        <w:t xml:space="preserve"> </w:t>
      </w:r>
      <w:r>
        <w:rPr>
          <w:spacing w:val="-7"/>
          <w:sz w:val="28"/>
        </w:rPr>
        <w:t xml:space="preserve">ОСУ </w:t>
      </w:r>
      <w:r>
        <w:rPr>
          <w:spacing w:val="-9"/>
          <w:sz w:val="28"/>
        </w:rPr>
        <w:t>вместо</w:t>
      </w:r>
      <w:r>
        <w:rPr>
          <w:spacing w:val="52"/>
          <w:sz w:val="28"/>
        </w:rPr>
        <w:t xml:space="preserve"> </w:t>
      </w:r>
      <w:r>
        <w:rPr>
          <w:spacing w:val="-6"/>
          <w:sz w:val="28"/>
        </w:rPr>
        <w:t>линейно-функциональной.</w:t>
      </w:r>
      <w:r>
        <w:rPr>
          <w:spacing w:val="45"/>
          <w:sz w:val="28"/>
        </w:rPr>
        <w:t xml:space="preserve"> </w:t>
      </w:r>
      <w:r>
        <w:rPr>
          <w:sz w:val="28"/>
        </w:rPr>
        <w:t>Число</w:t>
      </w:r>
    </w:p>
    <w:p w:rsidR="0078198B" w:rsidRDefault="0078198B" w:rsidP="0078198B">
      <w:pPr>
        <w:rPr>
          <w:sz w:val="20"/>
        </w:r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spacing w:before="68"/>
        <w:ind w:left="360" w:right="680"/>
        <w:rPr>
          <w:i/>
          <w:sz w:val="28"/>
        </w:rPr>
      </w:pPr>
      <w:r>
        <w:rPr>
          <w:sz w:val="28"/>
        </w:rPr>
        <w:lastRenderedPageBreak/>
        <w:t xml:space="preserve">хозяйственных подразделений сокращено с 4 до (???) </w:t>
      </w:r>
      <w:r>
        <w:rPr>
          <w:i/>
          <w:sz w:val="28"/>
        </w:rPr>
        <w:t>Спроектируйте новую ОСУ.</w:t>
      </w:r>
    </w:p>
    <w:p w:rsidR="0078198B" w:rsidRDefault="0078198B" w:rsidP="0078198B">
      <w:pPr>
        <w:pStyle w:val="a5"/>
        <w:numPr>
          <w:ilvl w:val="0"/>
          <w:numId w:val="26"/>
        </w:numPr>
        <w:tabs>
          <w:tab w:val="left" w:pos="864"/>
        </w:tabs>
        <w:ind w:right="236" w:firstLine="206"/>
        <w:jc w:val="both"/>
        <w:rPr>
          <w:sz w:val="28"/>
        </w:rPr>
      </w:pPr>
      <w:r>
        <w:rPr>
          <w:i/>
          <w:spacing w:val="-8"/>
          <w:sz w:val="28"/>
        </w:rPr>
        <w:t xml:space="preserve">Выберите </w:t>
      </w:r>
      <w:r>
        <w:rPr>
          <w:i/>
          <w:spacing w:val="-6"/>
          <w:sz w:val="28"/>
        </w:rPr>
        <w:t xml:space="preserve">тип ОСУ </w:t>
      </w:r>
      <w:r>
        <w:rPr>
          <w:spacing w:val="-9"/>
          <w:sz w:val="28"/>
        </w:rPr>
        <w:t xml:space="preserve">(линейно-функциональная, </w:t>
      </w:r>
      <w:r>
        <w:rPr>
          <w:spacing w:val="-7"/>
          <w:sz w:val="28"/>
        </w:rPr>
        <w:t xml:space="preserve">дивизиональная </w:t>
      </w:r>
      <w:r>
        <w:rPr>
          <w:spacing w:val="-5"/>
          <w:sz w:val="28"/>
        </w:rPr>
        <w:t xml:space="preserve">или </w:t>
      </w:r>
      <w:r>
        <w:rPr>
          <w:spacing w:val="-7"/>
          <w:sz w:val="28"/>
        </w:rPr>
        <w:t xml:space="preserve">матричная) </w:t>
      </w:r>
      <w:r>
        <w:rPr>
          <w:spacing w:val="-6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6"/>
          <w:sz w:val="28"/>
        </w:rPr>
        <w:t xml:space="preserve">того, </w:t>
      </w:r>
      <w:r>
        <w:rPr>
          <w:spacing w:val="-5"/>
          <w:sz w:val="28"/>
        </w:rPr>
        <w:t xml:space="preserve">что ОСУ </w:t>
      </w:r>
      <w:r>
        <w:rPr>
          <w:spacing w:val="-6"/>
          <w:sz w:val="28"/>
        </w:rPr>
        <w:t xml:space="preserve">должна соответствовать стоящим перед </w:t>
      </w:r>
      <w:r>
        <w:rPr>
          <w:spacing w:val="-5"/>
          <w:sz w:val="28"/>
        </w:rPr>
        <w:t xml:space="preserve">ней </w:t>
      </w:r>
      <w:r>
        <w:rPr>
          <w:spacing w:val="-6"/>
          <w:sz w:val="28"/>
        </w:rPr>
        <w:t xml:space="preserve">организационным задачам </w:t>
      </w:r>
      <w:r>
        <w:rPr>
          <w:spacing w:val="-5"/>
          <w:sz w:val="28"/>
        </w:rPr>
        <w:t xml:space="preserve">при </w:t>
      </w:r>
      <w:r>
        <w:rPr>
          <w:sz w:val="28"/>
        </w:rPr>
        <w:t xml:space="preserve">работе в </w:t>
      </w:r>
      <w:r>
        <w:rPr>
          <w:spacing w:val="2"/>
          <w:sz w:val="28"/>
        </w:rPr>
        <w:t xml:space="preserve">стабильной </w:t>
      </w:r>
      <w:r>
        <w:rPr>
          <w:sz w:val="28"/>
        </w:rPr>
        <w:t xml:space="preserve">и сложной среде, </w:t>
      </w:r>
      <w:r>
        <w:rPr>
          <w:spacing w:val="2"/>
          <w:sz w:val="28"/>
        </w:rPr>
        <w:t xml:space="preserve">административным </w:t>
      </w:r>
      <w:r>
        <w:rPr>
          <w:sz w:val="28"/>
        </w:rPr>
        <w:t xml:space="preserve">ценностям, вертикальным связям и потокам, интенсивному </w:t>
      </w:r>
      <w:r>
        <w:rPr>
          <w:spacing w:val="-8"/>
          <w:sz w:val="28"/>
        </w:rPr>
        <w:t xml:space="preserve">использованию технологии </w:t>
      </w:r>
      <w:r>
        <w:rPr>
          <w:sz w:val="28"/>
        </w:rPr>
        <w:t xml:space="preserve">и </w:t>
      </w:r>
      <w:r>
        <w:rPr>
          <w:spacing w:val="-8"/>
          <w:sz w:val="28"/>
        </w:rPr>
        <w:t xml:space="preserve">ориентации </w:t>
      </w:r>
      <w:r>
        <w:rPr>
          <w:spacing w:val="-4"/>
          <w:sz w:val="28"/>
        </w:rPr>
        <w:t xml:space="preserve">на </w:t>
      </w:r>
      <w:r>
        <w:rPr>
          <w:spacing w:val="-8"/>
          <w:sz w:val="28"/>
        </w:rPr>
        <w:t xml:space="preserve">техническое </w:t>
      </w:r>
      <w:r>
        <w:rPr>
          <w:spacing w:val="-6"/>
          <w:sz w:val="28"/>
        </w:rPr>
        <w:t>совершенство, минимизацию издержек.</w:t>
      </w:r>
    </w:p>
    <w:p w:rsidR="0078198B" w:rsidRDefault="0078198B" w:rsidP="0078198B">
      <w:pPr>
        <w:pStyle w:val="a3"/>
        <w:spacing w:before="5"/>
        <w:rPr>
          <w:sz w:val="30"/>
        </w:rPr>
      </w:pPr>
    </w:p>
    <w:p w:rsidR="0078198B" w:rsidRDefault="0078198B" w:rsidP="0078198B">
      <w:pPr>
        <w:pStyle w:val="a5"/>
        <w:numPr>
          <w:ilvl w:val="0"/>
          <w:numId w:val="26"/>
        </w:numPr>
        <w:tabs>
          <w:tab w:val="left" w:pos="940"/>
        </w:tabs>
        <w:spacing w:before="1"/>
        <w:ind w:left="372" w:right="238" w:firstLine="348"/>
        <w:jc w:val="both"/>
        <w:rPr>
          <w:sz w:val="20"/>
        </w:rPr>
      </w:pPr>
      <w:r>
        <w:rPr>
          <w:i/>
          <w:spacing w:val="-5"/>
          <w:sz w:val="28"/>
        </w:rPr>
        <w:t xml:space="preserve">Выберите </w:t>
      </w:r>
      <w:r>
        <w:rPr>
          <w:i/>
          <w:spacing w:val="-4"/>
          <w:sz w:val="28"/>
        </w:rPr>
        <w:t xml:space="preserve">тип ОСУ </w:t>
      </w:r>
      <w:r>
        <w:rPr>
          <w:i/>
          <w:spacing w:val="-5"/>
          <w:sz w:val="28"/>
        </w:rPr>
        <w:t xml:space="preserve">исходя </w:t>
      </w:r>
      <w:r>
        <w:rPr>
          <w:spacing w:val="-3"/>
          <w:sz w:val="28"/>
        </w:rPr>
        <w:t xml:space="preserve">из </w:t>
      </w:r>
      <w:r>
        <w:rPr>
          <w:spacing w:val="-5"/>
          <w:sz w:val="28"/>
        </w:rPr>
        <w:t xml:space="preserve">того, </w:t>
      </w:r>
      <w:r>
        <w:rPr>
          <w:spacing w:val="-4"/>
          <w:sz w:val="28"/>
        </w:rPr>
        <w:t xml:space="preserve">что она </w:t>
      </w:r>
      <w:r>
        <w:rPr>
          <w:spacing w:val="-5"/>
          <w:sz w:val="28"/>
        </w:rPr>
        <w:t xml:space="preserve">должна </w:t>
      </w:r>
      <w:r>
        <w:rPr>
          <w:sz w:val="28"/>
        </w:rPr>
        <w:t xml:space="preserve">соответствовать </w:t>
      </w:r>
      <w:r>
        <w:rPr>
          <w:spacing w:val="7"/>
          <w:sz w:val="28"/>
        </w:rPr>
        <w:t xml:space="preserve">стоящим </w:t>
      </w:r>
      <w:r>
        <w:rPr>
          <w:spacing w:val="6"/>
          <w:sz w:val="28"/>
        </w:rPr>
        <w:t>перед</w:t>
      </w:r>
      <w:r>
        <w:rPr>
          <w:spacing w:val="82"/>
          <w:sz w:val="28"/>
        </w:rPr>
        <w:t xml:space="preserve"> </w:t>
      </w:r>
      <w:r>
        <w:rPr>
          <w:spacing w:val="7"/>
          <w:sz w:val="28"/>
        </w:rPr>
        <w:t xml:space="preserve">организацией </w:t>
      </w:r>
      <w:r>
        <w:rPr>
          <w:spacing w:val="6"/>
          <w:sz w:val="28"/>
        </w:rPr>
        <w:t>задачам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при</w:t>
      </w:r>
      <w:r>
        <w:rPr>
          <w:spacing w:val="82"/>
          <w:sz w:val="28"/>
        </w:rPr>
        <w:t xml:space="preserve"> </w:t>
      </w:r>
      <w:r>
        <w:rPr>
          <w:spacing w:val="6"/>
          <w:sz w:val="28"/>
        </w:rPr>
        <w:t>работе</w:t>
      </w:r>
      <w:r>
        <w:rPr>
          <w:spacing w:val="82"/>
          <w:sz w:val="28"/>
        </w:rPr>
        <w:t xml:space="preserve"> </w:t>
      </w:r>
      <w:r>
        <w:rPr>
          <w:sz w:val="28"/>
        </w:rPr>
        <w:t xml:space="preserve">сложной и динамичной среде, рыночным и административным </w:t>
      </w:r>
      <w:r>
        <w:rPr>
          <w:spacing w:val="5"/>
          <w:sz w:val="28"/>
        </w:rPr>
        <w:t xml:space="preserve">ценностям, </w:t>
      </w:r>
      <w:r>
        <w:rPr>
          <w:spacing w:val="4"/>
          <w:sz w:val="28"/>
        </w:rPr>
        <w:t xml:space="preserve">на </w:t>
      </w:r>
      <w:r>
        <w:rPr>
          <w:spacing w:val="5"/>
          <w:sz w:val="28"/>
        </w:rPr>
        <w:t xml:space="preserve">многих рынках, </w:t>
      </w:r>
      <w:r>
        <w:rPr>
          <w:spacing w:val="2"/>
          <w:sz w:val="28"/>
        </w:rPr>
        <w:t xml:space="preserve">со </w:t>
      </w:r>
      <w:r>
        <w:rPr>
          <w:spacing w:val="5"/>
          <w:sz w:val="28"/>
        </w:rPr>
        <w:t xml:space="preserve">сложными технологиями, </w:t>
      </w:r>
      <w:r>
        <w:rPr>
          <w:spacing w:val="3"/>
          <w:sz w:val="28"/>
        </w:rPr>
        <w:t xml:space="preserve">вертикальными </w:t>
      </w:r>
      <w:r>
        <w:rPr>
          <w:sz w:val="28"/>
        </w:rPr>
        <w:t xml:space="preserve">и </w:t>
      </w:r>
      <w:r>
        <w:rPr>
          <w:spacing w:val="3"/>
          <w:sz w:val="28"/>
        </w:rPr>
        <w:t xml:space="preserve">горизонтальными </w:t>
      </w:r>
      <w:r>
        <w:rPr>
          <w:spacing w:val="2"/>
          <w:sz w:val="28"/>
        </w:rPr>
        <w:t xml:space="preserve">связями, </w:t>
      </w:r>
      <w:r>
        <w:rPr>
          <w:sz w:val="28"/>
        </w:rPr>
        <w:t xml:space="preserve">с </w:t>
      </w:r>
      <w:r>
        <w:rPr>
          <w:spacing w:val="3"/>
          <w:sz w:val="28"/>
        </w:rPr>
        <w:t xml:space="preserve">ориентацией </w:t>
      </w:r>
      <w:r>
        <w:rPr>
          <w:sz w:val="28"/>
        </w:rPr>
        <w:t xml:space="preserve">на удовлетворение потребностей клиентов и техническое качество, </w:t>
      </w:r>
      <w:r>
        <w:rPr>
          <w:spacing w:val="6"/>
          <w:sz w:val="28"/>
        </w:rPr>
        <w:t xml:space="preserve">интенсивное </w:t>
      </w:r>
      <w:r>
        <w:rPr>
          <w:spacing w:val="5"/>
          <w:sz w:val="28"/>
        </w:rPr>
        <w:t xml:space="preserve">использование труда, </w:t>
      </w:r>
      <w:r>
        <w:rPr>
          <w:spacing w:val="6"/>
          <w:sz w:val="28"/>
        </w:rPr>
        <w:t xml:space="preserve">минимизацию </w:t>
      </w:r>
      <w:r>
        <w:rPr>
          <w:spacing w:val="5"/>
          <w:sz w:val="28"/>
        </w:rPr>
        <w:t xml:space="preserve">издержек </w:t>
      </w:r>
      <w:r>
        <w:rPr>
          <w:sz w:val="28"/>
        </w:rPr>
        <w:t>упущенной</w:t>
      </w:r>
      <w:r>
        <w:rPr>
          <w:spacing w:val="36"/>
          <w:sz w:val="28"/>
        </w:rPr>
        <w:t xml:space="preserve"> </w:t>
      </w:r>
      <w:r>
        <w:rPr>
          <w:sz w:val="28"/>
        </w:rPr>
        <w:t>выгоды.</w:t>
      </w:r>
    </w:p>
    <w:p w:rsidR="0078198B" w:rsidRDefault="0078198B" w:rsidP="0078198B">
      <w:pPr>
        <w:pStyle w:val="a5"/>
        <w:numPr>
          <w:ilvl w:val="0"/>
          <w:numId w:val="26"/>
        </w:numPr>
        <w:tabs>
          <w:tab w:val="left" w:pos="940"/>
        </w:tabs>
        <w:spacing w:before="12"/>
        <w:ind w:left="372" w:right="239" w:firstLine="348"/>
        <w:jc w:val="both"/>
        <w:rPr>
          <w:sz w:val="20"/>
        </w:rPr>
      </w:pPr>
      <w:r>
        <w:rPr>
          <w:i/>
          <w:spacing w:val="-4"/>
          <w:sz w:val="28"/>
        </w:rPr>
        <w:t xml:space="preserve">Выберите </w:t>
      </w:r>
      <w:r>
        <w:rPr>
          <w:i/>
          <w:spacing w:val="-3"/>
          <w:sz w:val="28"/>
        </w:rPr>
        <w:t xml:space="preserve">тип ОСУ исходя </w:t>
      </w:r>
      <w:r>
        <w:rPr>
          <w:sz w:val="28"/>
        </w:rPr>
        <w:t xml:space="preserve">из </w:t>
      </w:r>
      <w:r>
        <w:rPr>
          <w:spacing w:val="-3"/>
          <w:sz w:val="28"/>
        </w:rPr>
        <w:t xml:space="preserve">того, что </w:t>
      </w:r>
      <w:r>
        <w:rPr>
          <w:spacing w:val="-2"/>
          <w:sz w:val="28"/>
        </w:rPr>
        <w:t xml:space="preserve">она </w:t>
      </w:r>
      <w:r>
        <w:rPr>
          <w:spacing w:val="-3"/>
          <w:sz w:val="28"/>
        </w:rPr>
        <w:t xml:space="preserve">должна </w:t>
      </w:r>
      <w:r>
        <w:rPr>
          <w:sz w:val="28"/>
        </w:rPr>
        <w:t xml:space="preserve">соответствовать стоящим перед организацией задачам при работе в динамичной среде, на многих рынках, с простыми технологиями, </w:t>
      </w:r>
      <w:r>
        <w:rPr>
          <w:spacing w:val="2"/>
          <w:sz w:val="28"/>
        </w:rPr>
        <w:t xml:space="preserve">горизонтальными </w:t>
      </w:r>
      <w:r>
        <w:rPr>
          <w:sz w:val="28"/>
        </w:rPr>
        <w:t xml:space="preserve">связями и потоками, с </w:t>
      </w:r>
      <w:r>
        <w:rPr>
          <w:spacing w:val="2"/>
          <w:sz w:val="28"/>
        </w:rPr>
        <w:t xml:space="preserve">ориентацией </w:t>
      </w:r>
      <w:r>
        <w:rPr>
          <w:sz w:val="28"/>
        </w:rPr>
        <w:t xml:space="preserve">на </w:t>
      </w:r>
      <w:r>
        <w:rPr>
          <w:spacing w:val="2"/>
          <w:sz w:val="28"/>
        </w:rPr>
        <w:t xml:space="preserve">удовлетворение </w:t>
      </w:r>
      <w:r>
        <w:rPr>
          <w:sz w:val="28"/>
        </w:rPr>
        <w:t xml:space="preserve">потребностей </w:t>
      </w:r>
      <w:r>
        <w:rPr>
          <w:spacing w:val="2"/>
          <w:sz w:val="28"/>
        </w:rPr>
        <w:t xml:space="preserve">клиентов, минимизацию </w:t>
      </w:r>
      <w:r>
        <w:rPr>
          <w:sz w:val="28"/>
        </w:rPr>
        <w:t>упущенной</w:t>
      </w:r>
      <w:r>
        <w:rPr>
          <w:spacing w:val="62"/>
          <w:sz w:val="28"/>
        </w:rPr>
        <w:t xml:space="preserve"> </w:t>
      </w:r>
      <w:r>
        <w:rPr>
          <w:spacing w:val="-4"/>
          <w:sz w:val="28"/>
        </w:rPr>
        <w:t>выгоды.</w:t>
      </w:r>
    </w:p>
    <w:p w:rsidR="0078198B" w:rsidRDefault="0078198B" w:rsidP="0078198B">
      <w:pPr>
        <w:pStyle w:val="a5"/>
        <w:numPr>
          <w:ilvl w:val="0"/>
          <w:numId w:val="26"/>
        </w:numPr>
        <w:tabs>
          <w:tab w:val="left" w:pos="1008"/>
        </w:tabs>
        <w:spacing w:before="6"/>
        <w:ind w:left="378" w:right="239" w:firstLine="338"/>
        <w:jc w:val="both"/>
        <w:rPr>
          <w:sz w:val="28"/>
        </w:rPr>
      </w:pPr>
      <w:r>
        <w:rPr>
          <w:i/>
          <w:sz w:val="28"/>
        </w:rPr>
        <w:t xml:space="preserve">Какие черты характерны для горизонтальных (сетевых) </w:t>
      </w:r>
      <w:r>
        <w:rPr>
          <w:i/>
          <w:spacing w:val="3"/>
          <w:sz w:val="28"/>
        </w:rPr>
        <w:t xml:space="preserve">ОСУ? </w:t>
      </w:r>
      <w:r>
        <w:rPr>
          <w:spacing w:val="4"/>
          <w:sz w:val="28"/>
        </w:rPr>
        <w:t xml:space="preserve">Выберите </w:t>
      </w:r>
      <w:r>
        <w:rPr>
          <w:spacing w:val="5"/>
          <w:sz w:val="28"/>
        </w:rPr>
        <w:t xml:space="preserve">соответствующие </w:t>
      </w:r>
      <w:r>
        <w:rPr>
          <w:spacing w:val="4"/>
          <w:sz w:val="28"/>
        </w:rPr>
        <w:t xml:space="preserve">пункты </w:t>
      </w:r>
      <w:r>
        <w:rPr>
          <w:spacing w:val="3"/>
          <w:sz w:val="28"/>
        </w:rPr>
        <w:t xml:space="preserve">из </w:t>
      </w:r>
      <w:r>
        <w:rPr>
          <w:spacing w:val="5"/>
          <w:sz w:val="28"/>
        </w:rPr>
        <w:t>перечисленных</w:t>
      </w:r>
      <w:r>
        <w:rPr>
          <w:spacing w:val="36"/>
          <w:sz w:val="28"/>
        </w:rPr>
        <w:t xml:space="preserve"> </w:t>
      </w:r>
      <w:r>
        <w:rPr>
          <w:spacing w:val="-3"/>
          <w:sz w:val="28"/>
        </w:rPr>
        <w:t>ниже:</w:t>
      </w:r>
    </w:p>
    <w:p w:rsidR="0078198B" w:rsidRDefault="0078198B" w:rsidP="0078198B">
      <w:pPr>
        <w:pStyle w:val="a3"/>
        <w:spacing w:before="8"/>
        <w:ind w:left="368" w:right="237" w:firstLine="334"/>
        <w:jc w:val="both"/>
      </w:pPr>
      <w:r>
        <w:t>а)создание организации вокруг конкретной задачи (например, анализ потребности рынка в новом продукте);</w:t>
      </w:r>
    </w:p>
    <w:p w:rsidR="0078198B" w:rsidRDefault="0078198B" w:rsidP="0078198B">
      <w:pPr>
        <w:pStyle w:val="a3"/>
        <w:spacing w:before="4"/>
        <w:ind w:left="368" w:right="239" w:firstLine="334"/>
        <w:jc w:val="both"/>
      </w:pPr>
      <w:r>
        <w:t>б) создание организации вокруг процесса (например, разработка новых видов продукции);</w:t>
      </w:r>
    </w:p>
    <w:p w:rsidR="0078198B" w:rsidRDefault="0078198B" w:rsidP="0078198B">
      <w:pPr>
        <w:pStyle w:val="a3"/>
        <w:spacing w:before="4"/>
        <w:ind w:left="701" w:right="2468"/>
      </w:pPr>
      <w:r>
        <w:t xml:space="preserve">в)поощрение за результаты, полученные командой в целом; </w:t>
      </w:r>
      <w:r>
        <w:rPr>
          <w:spacing w:val="-4"/>
        </w:rPr>
        <w:t>г)</w:t>
      </w:r>
      <w:r>
        <w:rPr>
          <w:spacing w:val="-55"/>
        </w:rPr>
        <w:t xml:space="preserve"> </w:t>
      </w:r>
      <w:r>
        <w:t>поощрение за результаты индивидуальной деятельности;</w:t>
      </w:r>
    </w:p>
    <w:p w:rsidR="0078198B" w:rsidRDefault="0078198B" w:rsidP="0078198B">
      <w:pPr>
        <w:pStyle w:val="a3"/>
        <w:ind w:left="368" w:right="240" w:firstLine="334"/>
        <w:jc w:val="both"/>
      </w:pPr>
      <w:r>
        <w:t>д) развитие непосредственных контактов работников с поставщиками и потребителями;</w:t>
      </w:r>
    </w:p>
    <w:p w:rsidR="0078198B" w:rsidRDefault="0078198B" w:rsidP="0078198B">
      <w:pPr>
        <w:pStyle w:val="a3"/>
        <w:spacing w:before="4" w:line="244" w:lineRule="auto"/>
        <w:ind w:left="701" w:right="680"/>
      </w:pPr>
      <w:r>
        <w:t>е)оценку деятельности работника осуществляют члены команды; ж)предоставление информации маленькими порциями;</w:t>
      </w:r>
    </w:p>
    <w:p w:rsidR="0078198B" w:rsidRDefault="0078198B" w:rsidP="0078198B">
      <w:pPr>
        <w:pStyle w:val="a3"/>
        <w:ind w:left="371" w:right="240" w:firstLine="338"/>
        <w:jc w:val="both"/>
      </w:pPr>
      <w:r>
        <w:t>з)сокращение       числа       менеджеров,        занятых        на        производстве  в</w:t>
      </w:r>
      <w:r>
        <w:rPr>
          <w:spacing w:val="-5"/>
        </w:rPr>
        <w:t xml:space="preserve"> </w:t>
      </w:r>
      <w:r>
        <w:rPr>
          <w:spacing w:val="-3"/>
        </w:rPr>
        <w:t>снабжении;</w:t>
      </w:r>
    </w:p>
    <w:p w:rsidR="0078198B" w:rsidRDefault="0078198B" w:rsidP="0078198B">
      <w:pPr>
        <w:pStyle w:val="a3"/>
        <w:spacing w:before="3"/>
        <w:ind w:left="371" w:right="239" w:firstLine="338"/>
        <w:jc w:val="both"/>
      </w:pPr>
      <w:r>
        <w:t>и) стимулирование развития у сотрудников не разносторонних навыков, а специализированных ноу-хау;</w:t>
      </w:r>
    </w:p>
    <w:p w:rsidR="0078198B" w:rsidRDefault="0078198B" w:rsidP="0078198B">
      <w:pPr>
        <w:pStyle w:val="a3"/>
        <w:ind w:left="371" w:right="680" w:firstLine="338"/>
      </w:pPr>
      <w:r>
        <w:t>к) схематически ОСУ представляет собой организационно пирамиду, а не круг (вроде «пиццы с кусочками колбасы»).</w:t>
      </w:r>
    </w:p>
    <w:p w:rsidR="0078198B" w:rsidRDefault="0078198B" w:rsidP="0078198B">
      <w:pPr>
        <w:tabs>
          <w:tab w:val="left" w:pos="1100"/>
          <w:tab w:val="left" w:pos="1661"/>
          <w:tab w:val="left" w:pos="2342"/>
          <w:tab w:val="left" w:pos="2398"/>
          <w:tab w:val="left" w:pos="2859"/>
          <w:tab w:val="left" w:pos="3364"/>
          <w:tab w:val="left" w:pos="3456"/>
          <w:tab w:val="left" w:pos="3582"/>
          <w:tab w:val="left" w:pos="4055"/>
          <w:tab w:val="left" w:pos="4114"/>
          <w:tab w:val="left" w:pos="4990"/>
          <w:tab w:val="left" w:pos="5618"/>
          <w:tab w:val="left" w:pos="5816"/>
          <w:tab w:val="left" w:pos="6193"/>
          <w:tab w:val="left" w:pos="6990"/>
          <w:tab w:val="left" w:pos="7196"/>
          <w:tab w:val="left" w:pos="7398"/>
          <w:tab w:val="left" w:pos="7579"/>
          <w:tab w:val="left" w:pos="8148"/>
          <w:tab w:val="left" w:pos="8818"/>
          <w:tab w:val="left" w:pos="8858"/>
          <w:tab w:val="left" w:pos="8972"/>
          <w:tab w:val="left" w:pos="9304"/>
        </w:tabs>
        <w:ind w:left="360" w:right="236" w:firstLine="350"/>
        <w:jc w:val="right"/>
        <w:rPr>
          <w:i/>
          <w:sz w:val="28"/>
        </w:rPr>
      </w:pPr>
      <w:r>
        <w:rPr>
          <w:spacing w:val="3"/>
          <w:sz w:val="28"/>
        </w:rPr>
        <w:t>7.В</w:t>
      </w:r>
      <w:r>
        <w:rPr>
          <w:spacing w:val="3"/>
          <w:sz w:val="28"/>
        </w:rPr>
        <w:tab/>
      </w:r>
      <w:r>
        <w:rPr>
          <w:spacing w:val="-4"/>
          <w:sz w:val="28"/>
        </w:rPr>
        <w:t>результате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  <w:t>исследований</w:t>
      </w:r>
      <w:r>
        <w:rPr>
          <w:spacing w:val="-4"/>
          <w:sz w:val="28"/>
        </w:rPr>
        <w:tab/>
      </w:r>
      <w:r>
        <w:rPr>
          <w:spacing w:val="-3"/>
          <w:sz w:val="28"/>
        </w:rPr>
        <w:t>природы</w:t>
      </w:r>
      <w:r>
        <w:rPr>
          <w:spacing w:val="-3"/>
          <w:sz w:val="28"/>
        </w:rPr>
        <w:tab/>
      </w:r>
      <w:r>
        <w:rPr>
          <w:spacing w:val="-3"/>
          <w:sz w:val="28"/>
        </w:rPr>
        <w:tab/>
      </w:r>
      <w:r>
        <w:rPr>
          <w:spacing w:val="-4"/>
          <w:sz w:val="28"/>
        </w:rPr>
        <w:t>деятельности</w:t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4"/>
          <w:sz w:val="28"/>
        </w:rPr>
        <w:tab/>
      </w:r>
      <w:r>
        <w:rPr>
          <w:spacing w:val="-3"/>
          <w:sz w:val="28"/>
        </w:rPr>
        <w:t>реальны</w:t>
      </w:r>
      <w:r>
        <w:rPr>
          <w:sz w:val="28"/>
        </w:rPr>
        <w:t xml:space="preserve"> менеджеров</w:t>
      </w:r>
      <w:r>
        <w:rPr>
          <w:spacing w:val="36"/>
          <w:sz w:val="28"/>
        </w:rPr>
        <w:t xml:space="preserve"> </w:t>
      </w:r>
      <w:r>
        <w:rPr>
          <w:sz w:val="28"/>
        </w:rPr>
        <w:t>(как</w:t>
      </w:r>
      <w:r>
        <w:rPr>
          <w:spacing w:val="37"/>
          <w:sz w:val="28"/>
        </w:rPr>
        <w:t xml:space="preserve"> </w:t>
      </w:r>
      <w:r>
        <w:rPr>
          <w:sz w:val="28"/>
        </w:rPr>
        <w:t>западных,</w:t>
      </w:r>
      <w:r>
        <w:rPr>
          <w:spacing w:val="36"/>
          <w:sz w:val="28"/>
        </w:rPr>
        <w:t xml:space="preserve"> </w:t>
      </w:r>
      <w:r>
        <w:rPr>
          <w:sz w:val="28"/>
        </w:rPr>
        <w:t>так</w:t>
      </w:r>
      <w:r>
        <w:rPr>
          <w:spacing w:val="37"/>
          <w:sz w:val="28"/>
        </w:rPr>
        <w:t xml:space="preserve"> </w:t>
      </w:r>
      <w:r>
        <w:rPr>
          <w:sz w:val="28"/>
        </w:rPr>
        <w:t>и</w:t>
      </w:r>
      <w:r>
        <w:rPr>
          <w:spacing w:val="38"/>
          <w:sz w:val="28"/>
        </w:rPr>
        <w:t xml:space="preserve"> </w:t>
      </w:r>
      <w:r>
        <w:rPr>
          <w:sz w:val="28"/>
        </w:rPr>
        <w:t>российских)</w:t>
      </w:r>
      <w:r>
        <w:rPr>
          <w:spacing w:val="35"/>
          <w:sz w:val="28"/>
        </w:rPr>
        <w:t xml:space="preserve"> </w:t>
      </w:r>
      <w:r>
        <w:rPr>
          <w:sz w:val="28"/>
        </w:rPr>
        <w:t>оказалось,</w:t>
      </w:r>
      <w:r>
        <w:rPr>
          <w:spacing w:val="38"/>
          <w:sz w:val="28"/>
        </w:rPr>
        <w:t xml:space="preserve"> </w:t>
      </w:r>
      <w:r>
        <w:rPr>
          <w:sz w:val="28"/>
        </w:rPr>
        <w:t>что</w:t>
      </w:r>
      <w:r>
        <w:rPr>
          <w:spacing w:val="38"/>
          <w:sz w:val="28"/>
        </w:rPr>
        <w:t xml:space="preserve"> </w:t>
      </w:r>
      <w:r>
        <w:rPr>
          <w:sz w:val="28"/>
        </w:rPr>
        <w:t>от</w:t>
      </w:r>
      <w:r>
        <w:rPr>
          <w:spacing w:val="42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38"/>
          <w:sz w:val="28"/>
        </w:rPr>
        <w:t xml:space="preserve"> </w:t>
      </w:r>
      <w:r>
        <w:rPr>
          <w:sz w:val="28"/>
        </w:rPr>
        <w:t>времени они</w:t>
      </w:r>
      <w:r>
        <w:rPr>
          <w:spacing w:val="10"/>
          <w:sz w:val="28"/>
        </w:rPr>
        <w:t xml:space="preserve"> </w:t>
      </w:r>
      <w:r>
        <w:rPr>
          <w:sz w:val="28"/>
        </w:rPr>
        <w:t>тратят</w:t>
      </w:r>
      <w:r>
        <w:rPr>
          <w:spacing w:val="12"/>
          <w:sz w:val="28"/>
        </w:rPr>
        <w:t xml:space="preserve"> </w:t>
      </w:r>
      <w:r>
        <w:rPr>
          <w:sz w:val="28"/>
        </w:rPr>
        <w:t>на</w:t>
      </w:r>
      <w:r>
        <w:rPr>
          <w:spacing w:val="9"/>
          <w:sz w:val="28"/>
        </w:rPr>
        <w:t xml:space="preserve"> </w:t>
      </w:r>
      <w:r>
        <w:rPr>
          <w:sz w:val="28"/>
        </w:rPr>
        <w:t>деятельность,</w:t>
      </w:r>
      <w:r>
        <w:rPr>
          <w:spacing w:val="11"/>
          <w:sz w:val="28"/>
        </w:rPr>
        <w:t xml:space="preserve"> </w:t>
      </w:r>
      <w:r>
        <w:rPr>
          <w:sz w:val="28"/>
        </w:rPr>
        <w:t>связанную</w:t>
      </w:r>
      <w:r>
        <w:rPr>
          <w:spacing w:val="9"/>
          <w:sz w:val="28"/>
        </w:rPr>
        <w:t xml:space="preserve"> </w:t>
      </w:r>
      <w:r>
        <w:rPr>
          <w:sz w:val="28"/>
        </w:rPr>
        <w:t>с</w:t>
      </w:r>
      <w:r>
        <w:rPr>
          <w:spacing w:val="9"/>
          <w:sz w:val="28"/>
        </w:rPr>
        <w:t xml:space="preserve"> </w:t>
      </w:r>
      <w:r>
        <w:rPr>
          <w:sz w:val="28"/>
        </w:rPr>
        <w:t>общением</w:t>
      </w:r>
      <w:r>
        <w:rPr>
          <w:spacing w:val="13"/>
          <w:sz w:val="28"/>
        </w:rPr>
        <w:t xml:space="preserve"> </w:t>
      </w:r>
      <w:r>
        <w:rPr>
          <w:sz w:val="28"/>
        </w:rPr>
        <w:t>(коммуникацией),</w:t>
      </w:r>
      <w:r>
        <w:rPr>
          <w:spacing w:val="11"/>
          <w:sz w:val="28"/>
        </w:rPr>
        <w:t xml:space="preserve"> </w:t>
      </w:r>
      <w:r>
        <w:rPr>
          <w:sz w:val="28"/>
        </w:rPr>
        <w:t>треть</w:t>
      </w:r>
      <w:r>
        <w:rPr>
          <w:spacing w:val="12"/>
          <w:sz w:val="28"/>
        </w:rPr>
        <w:t xml:space="preserve"> </w:t>
      </w:r>
      <w:r>
        <w:rPr>
          <w:sz w:val="28"/>
        </w:rPr>
        <w:t>—</w:t>
      </w:r>
      <w:r>
        <w:rPr>
          <w:spacing w:val="13"/>
          <w:sz w:val="28"/>
        </w:rPr>
        <w:t xml:space="preserve"> </w:t>
      </w:r>
      <w:r>
        <w:rPr>
          <w:sz w:val="28"/>
        </w:rPr>
        <w:t>на традиционный</w:t>
      </w:r>
      <w:r>
        <w:rPr>
          <w:sz w:val="28"/>
        </w:rPr>
        <w:tab/>
        <w:t>мёнеджмент</w:t>
      </w:r>
      <w:r>
        <w:rPr>
          <w:sz w:val="28"/>
        </w:rPr>
        <w:tab/>
      </w:r>
      <w:r>
        <w:rPr>
          <w:spacing w:val="4"/>
          <w:sz w:val="28"/>
        </w:rPr>
        <w:t>(планирование,</w:t>
      </w:r>
      <w:r>
        <w:rPr>
          <w:spacing w:val="4"/>
          <w:sz w:val="28"/>
        </w:rPr>
        <w:tab/>
      </w:r>
      <w:r>
        <w:rPr>
          <w:spacing w:val="3"/>
          <w:sz w:val="28"/>
        </w:rPr>
        <w:t>принятие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решений,</w:t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</w:r>
      <w:r>
        <w:rPr>
          <w:spacing w:val="3"/>
          <w:sz w:val="28"/>
        </w:rPr>
        <w:tab/>
        <w:t>контроль), пятую  часть</w:t>
      </w:r>
      <w:r>
        <w:rPr>
          <w:spacing w:val="60"/>
          <w:sz w:val="28"/>
        </w:rPr>
        <w:t xml:space="preserve"> </w:t>
      </w:r>
      <w:r>
        <w:rPr>
          <w:sz w:val="28"/>
        </w:rPr>
        <w:t>–</w:t>
      </w:r>
      <w:r>
        <w:rPr>
          <w:spacing w:val="59"/>
          <w:sz w:val="28"/>
        </w:rPr>
        <w:t xml:space="preserve"> </w:t>
      </w:r>
      <w:r>
        <w:rPr>
          <w:sz w:val="28"/>
        </w:rPr>
        <w:t>на</w:t>
      </w:r>
      <w:r>
        <w:rPr>
          <w:sz w:val="28"/>
        </w:rPr>
        <w:tab/>
        <w:t>управление человеческими ресурсами и пятую часть</w:t>
      </w:r>
      <w:r>
        <w:rPr>
          <w:spacing w:val="-14"/>
          <w:sz w:val="28"/>
        </w:rPr>
        <w:t xml:space="preserve"> </w:t>
      </w:r>
      <w:r>
        <w:rPr>
          <w:sz w:val="28"/>
        </w:rPr>
        <w:t>—</w:t>
      </w:r>
      <w:r>
        <w:rPr>
          <w:spacing w:val="55"/>
          <w:sz w:val="28"/>
        </w:rPr>
        <w:t xml:space="preserve"> </w:t>
      </w:r>
      <w:r>
        <w:rPr>
          <w:sz w:val="28"/>
        </w:rPr>
        <w:t>на установление</w:t>
      </w:r>
      <w:r>
        <w:rPr>
          <w:sz w:val="28"/>
        </w:rPr>
        <w:tab/>
      </w:r>
      <w:r>
        <w:rPr>
          <w:sz w:val="28"/>
        </w:rPr>
        <w:tab/>
        <w:t>связей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(социализация,</w:t>
      </w:r>
      <w:r>
        <w:rPr>
          <w:sz w:val="28"/>
        </w:rPr>
        <w:tab/>
      </w:r>
      <w:r>
        <w:rPr>
          <w:sz w:val="28"/>
        </w:rPr>
        <w:tab/>
        <w:t>взаимодействие</w:t>
      </w:r>
      <w:r>
        <w:rPr>
          <w:sz w:val="28"/>
        </w:rPr>
        <w:tab/>
        <w:t>со</w:t>
      </w:r>
      <w:r>
        <w:rPr>
          <w:sz w:val="28"/>
        </w:rPr>
        <w:tab/>
        <w:t>сторонними организациями, встречи вне фирмы, неформальное общение,</w:t>
      </w:r>
      <w:r>
        <w:rPr>
          <w:spacing w:val="-9"/>
          <w:sz w:val="28"/>
        </w:rPr>
        <w:t xml:space="preserve"> </w:t>
      </w:r>
      <w:r>
        <w:rPr>
          <w:sz w:val="28"/>
        </w:rPr>
        <w:t>политические</w:t>
      </w:r>
      <w:r>
        <w:rPr>
          <w:spacing w:val="2"/>
          <w:sz w:val="28"/>
        </w:rPr>
        <w:t xml:space="preserve"> </w:t>
      </w:r>
      <w:r>
        <w:rPr>
          <w:sz w:val="28"/>
        </w:rPr>
        <w:t xml:space="preserve">игры). </w:t>
      </w:r>
      <w:r>
        <w:rPr>
          <w:i/>
          <w:sz w:val="28"/>
        </w:rPr>
        <w:t>Как</w:t>
      </w:r>
      <w:r>
        <w:rPr>
          <w:i/>
          <w:sz w:val="28"/>
        </w:rPr>
        <w:tab/>
        <w:t>распределяются</w:t>
      </w:r>
      <w:r>
        <w:rPr>
          <w:i/>
          <w:sz w:val="28"/>
        </w:rPr>
        <w:tab/>
        <w:t>эти</w:t>
      </w:r>
      <w:r>
        <w:rPr>
          <w:i/>
          <w:sz w:val="28"/>
        </w:rPr>
        <w:tab/>
      </w:r>
      <w:r>
        <w:rPr>
          <w:i/>
          <w:sz w:val="28"/>
        </w:rPr>
        <w:tab/>
        <w:t>виды</w:t>
      </w:r>
      <w:r>
        <w:rPr>
          <w:i/>
          <w:sz w:val="28"/>
        </w:rPr>
        <w:tab/>
        <w:t>деятельности</w:t>
      </w:r>
      <w:r>
        <w:rPr>
          <w:i/>
          <w:sz w:val="28"/>
        </w:rPr>
        <w:tab/>
        <w:t>у</w:t>
      </w:r>
      <w:r>
        <w:rPr>
          <w:i/>
          <w:sz w:val="28"/>
        </w:rPr>
        <w:tab/>
      </w:r>
      <w:r>
        <w:rPr>
          <w:i/>
          <w:sz w:val="28"/>
        </w:rPr>
        <w:lastRenderedPageBreak/>
        <w:tab/>
        <w:t>успешных</w:t>
      </w:r>
      <w:r>
        <w:rPr>
          <w:i/>
          <w:sz w:val="28"/>
        </w:rPr>
        <w:tab/>
      </w:r>
      <w:r>
        <w:rPr>
          <w:i/>
          <w:sz w:val="28"/>
        </w:rPr>
        <w:tab/>
      </w:r>
      <w:r>
        <w:rPr>
          <w:i/>
          <w:spacing w:val="-1"/>
          <w:sz w:val="28"/>
        </w:rPr>
        <w:t xml:space="preserve">(быстро </w:t>
      </w:r>
      <w:r>
        <w:rPr>
          <w:i/>
          <w:spacing w:val="-5"/>
          <w:sz w:val="28"/>
        </w:rPr>
        <w:t xml:space="preserve">продвигающихся </w:t>
      </w:r>
      <w:r>
        <w:rPr>
          <w:i/>
          <w:spacing w:val="-3"/>
          <w:sz w:val="28"/>
        </w:rPr>
        <w:t xml:space="preserve">по </w:t>
      </w:r>
      <w:r>
        <w:rPr>
          <w:i/>
          <w:spacing w:val="-6"/>
          <w:sz w:val="28"/>
        </w:rPr>
        <w:t xml:space="preserve">служебной лестнице) менеджеров </w:t>
      </w:r>
      <w:r>
        <w:rPr>
          <w:i/>
          <w:sz w:val="28"/>
        </w:rPr>
        <w:t>и</w:t>
      </w:r>
      <w:r>
        <w:rPr>
          <w:i/>
          <w:spacing w:val="54"/>
          <w:sz w:val="28"/>
        </w:rPr>
        <w:t xml:space="preserve"> </w:t>
      </w:r>
      <w:r>
        <w:rPr>
          <w:i/>
          <w:spacing w:val="-5"/>
          <w:sz w:val="28"/>
        </w:rPr>
        <w:t>эффективных</w:t>
      </w:r>
      <w:r>
        <w:rPr>
          <w:i/>
          <w:spacing w:val="14"/>
          <w:sz w:val="28"/>
        </w:rPr>
        <w:t xml:space="preserve"> </w:t>
      </w:r>
      <w:r>
        <w:rPr>
          <w:i/>
          <w:spacing w:val="-7"/>
          <w:sz w:val="28"/>
        </w:rPr>
        <w:t>менеджеров</w:t>
      </w:r>
      <w:r>
        <w:rPr>
          <w:i/>
          <w:sz w:val="28"/>
        </w:rPr>
        <w:t xml:space="preserve"> </w:t>
      </w:r>
      <w:r>
        <w:rPr>
          <w:i/>
          <w:spacing w:val="-6"/>
          <w:sz w:val="28"/>
        </w:rPr>
        <w:t xml:space="preserve">(выполняющих работу </w:t>
      </w:r>
      <w:r>
        <w:rPr>
          <w:i/>
          <w:spacing w:val="-4"/>
          <w:sz w:val="28"/>
        </w:rPr>
        <w:t xml:space="preserve">при </w:t>
      </w:r>
      <w:r>
        <w:rPr>
          <w:i/>
          <w:spacing w:val="-6"/>
          <w:sz w:val="28"/>
        </w:rPr>
        <w:t xml:space="preserve">высоких стандартах </w:t>
      </w:r>
      <w:r>
        <w:rPr>
          <w:i/>
          <w:spacing w:val="-3"/>
          <w:sz w:val="28"/>
        </w:rPr>
        <w:t xml:space="preserve">ее </w:t>
      </w:r>
      <w:r>
        <w:rPr>
          <w:i/>
          <w:spacing w:val="-5"/>
          <w:sz w:val="28"/>
        </w:rPr>
        <w:t xml:space="preserve">объема </w:t>
      </w:r>
      <w:r>
        <w:rPr>
          <w:i/>
          <w:sz w:val="28"/>
        </w:rPr>
        <w:t xml:space="preserve">и </w:t>
      </w:r>
      <w:r>
        <w:rPr>
          <w:i/>
          <w:spacing w:val="-5"/>
          <w:sz w:val="28"/>
        </w:rPr>
        <w:t xml:space="preserve">качества, </w:t>
      </w:r>
      <w:r>
        <w:rPr>
          <w:i/>
          <w:sz w:val="28"/>
        </w:rPr>
        <w:t>а</w:t>
      </w:r>
      <w:r>
        <w:rPr>
          <w:i/>
          <w:spacing w:val="-24"/>
          <w:sz w:val="28"/>
        </w:rPr>
        <w:t xml:space="preserve"> </w:t>
      </w:r>
      <w:r>
        <w:rPr>
          <w:i/>
          <w:spacing w:val="-5"/>
          <w:sz w:val="28"/>
        </w:rPr>
        <w:t>также</w:t>
      </w:r>
    </w:p>
    <w:p w:rsidR="0078198B" w:rsidRDefault="0078198B" w:rsidP="0078198B">
      <w:pPr>
        <w:rPr>
          <w:sz w:val="28"/>
        </w:r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spacing w:before="68"/>
        <w:ind w:left="360" w:right="680"/>
        <w:rPr>
          <w:sz w:val="28"/>
        </w:rPr>
      </w:pPr>
      <w:r>
        <w:rPr>
          <w:i/>
          <w:sz w:val="28"/>
        </w:rPr>
        <w:lastRenderedPageBreak/>
        <w:t xml:space="preserve">удовлетворенных своей работой и преданных делу)? </w:t>
      </w:r>
      <w:r>
        <w:rPr>
          <w:sz w:val="28"/>
        </w:rPr>
        <w:t>Выберите пункт А или Б соответственно для успешных или эффективных менеджеров.</w:t>
      </w:r>
    </w:p>
    <w:p w:rsidR="0078198B" w:rsidRDefault="0078198B" w:rsidP="0078198B">
      <w:pPr>
        <w:tabs>
          <w:tab w:val="left" w:pos="7863"/>
        </w:tabs>
        <w:spacing w:before="191"/>
        <w:ind w:left="2202"/>
        <w:rPr>
          <w:b/>
          <w:sz w:val="32"/>
        </w:rPr>
      </w:pPr>
      <w:r>
        <w:rPr>
          <w:b/>
          <w:sz w:val="32"/>
        </w:rPr>
        <w:t>А</w:t>
      </w:r>
      <w:r>
        <w:rPr>
          <w:b/>
          <w:sz w:val="32"/>
        </w:rPr>
        <w:tab/>
        <w:t>Б</w:t>
      </w:r>
    </w:p>
    <w:p w:rsidR="0078198B" w:rsidRDefault="0078198B" w:rsidP="0078198B">
      <w:pPr>
        <w:pStyle w:val="a3"/>
        <w:spacing w:before="191"/>
        <w:ind w:left="378"/>
      </w:pPr>
      <w:r>
        <w:t>Традиционный</w:t>
      </w:r>
    </w:p>
    <w:p w:rsidR="0078198B" w:rsidRDefault="0078198B" w:rsidP="0078198B">
      <w:pPr>
        <w:pStyle w:val="a3"/>
        <w:tabs>
          <w:tab w:val="left" w:pos="2903"/>
          <w:tab w:val="left" w:pos="5651"/>
          <w:tab w:val="left" w:pos="5933"/>
          <w:tab w:val="left" w:pos="8526"/>
          <w:tab w:val="left" w:pos="9413"/>
        </w:tabs>
        <w:ind w:left="2939" w:right="247" w:hanging="2580"/>
      </w:pPr>
      <w:r>
        <w:pict>
          <v:group id="_x0000_s1034" style="position:absolute;left:0;text-align:left;margin-left:363.75pt;margin-top:17.1pt;width:144.75pt;height:133.05pt;z-index:-251658240;mso-position-horizontal-relative:page" coordorigin="7275,342" coordsize="2895,266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35" type="#_x0000_t75" style="position:absolute;left:7648;top:859;width:1824;height:1710">
              <v:imagedata r:id="rId5" o:title=""/>
            </v:shape>
            <v:shape id="_x0000_s1036" style="position:absolute;left:7282;top:349;width:2880;height:2646" coordorigin="7282,349" coordsize="2880,2646" o:spt="100" adj="0,,0" path="m9082,2455r360,540m10162,655r-720,720m7822,349l7282,889m7462,655r360,54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pict>
          <v:group id="_x0000_s1037" style="position:absolute;left:0;text-align:left;margin-left:84.7pt;margin-top:14.4pt;width:153.75pt;height:114.1pt;z-index:-251658240;mso-position-horizontal-relative:page" coordorigin="1694,288" coordsize="3075,2282">
            <v:shape id="_x0000_s1038" type="#_x0000_t75" style="position:absolute;left:2428;top:859;width:1718;height:1710">
              <v:imagedata r:id="rId6" o:title=""/>
            </v:shape>
            <v:shape id="_x0000_s1039" style="position:absolute;left:1702;top:295;width:3060;height:1782" coordorigin="1702,295" coordsize="3060,1782" o:spt="100" adj="0,,0" path="m2422,295r360,540m1702,1717r900,-180m4762,655r-900,360m3862,1897r900,180e" filled="f">
              <v:stroke joinstyle="round"/>
              <v:formulas/>
              <v:path arrowok="t" o:connecttype="segments"/>
            </v:shape>
            <w10:wrap anchorx="page"/>
          </v:group>
        </w:pict>
      </w:r>
      <w:r>
        <w:rPr>
          <w:spacing w:val="5"/>
        </w:rPr>
        <w:t>менеджмент</w:t>
      </w:r>
      <w:r>
        <w:rPr>
          <w:spacing w:val="5"/>
        </w:rPr>
        <w:tab/>
        <w:t>Установление</w:t>
      </w:r>
      <w:r>
        <w:rPr>
          <w:spacing w:val="5"/>
        </w:rPr>
        <w:tab/>
        <w:t>Традиционный</w:t>
      </w:r>
      <w:r>
        <w:rPr>
          <w:spacing w:val="5"/>
        </w:rPr>
        <w:tab/>
      </w:r>
      <w:r>
        <w:rPr>
          <w:spacing w:val="4"/>
        </w:rPr>
        <w:t>Установление связей</w:t>
      </w:r>
      <w:r>
        <w:rPr>
          <w:spacing w:val="4"/>
        </w:rPr>
        <w:tab/>
      </w:r>
      <w:r>
        <w:rPr>
          <w:spacing w:val="4"/>
        </w:rPr>
        <w:tab/>
      </w:r>
      <w:r>
        <w:rPr>
          <w:spacing w:val="5"/>
        </w:rPr>
        <w:t>менеджмент</w:t>
      </w:r>
      <w:r>
        <w:rPr>
          <w:spacing w:val="5"/>
        </w:rPr>
        <w:tab/>
      </w:r>
      <w:r>
        <w:rPr>
          <w:spacing w:val="5"/>
        </w:rPr>
        <w:tab/>
        <w:t>связей</w:t>
      </w: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spacing w:before="4"/>
        <w:rPr>
          <w:sz w:val="25"/>
        </w:rPr>
      </w:pPr>
    </w:p>
    <w:p w:rsidR="0078198B" w:rsidRDefault="0078198B" w:rsidP="0078198B">
      <w:pPr>
        <w:rPr>
          <w:sz w:val="25"/>
        </w:rPr>
        <w:sectPr w:rsidR="0078198B"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tabs>
          <w:tab w:val="left" w:pos="3613"/>
        </w:tabs>
        <w:spacing w:before="90" w:line="320" w:lineRule="exact"/>
        <w:ind w:right="38"/>
        <w:jc w:val="right"/>
        <w:rPr>
          <w:sz w:val="24"/>
        </w:rPr>
      </w:pPr>
      <w:r>
        <w:rPr>
          <w:spacing w:val="-3"/>
          <w:position w:val="-7"/>
          <w:sz w:val="28"/>
        </w:rPr>
        <w:lastRenderedPageBreak/>
        <w:t>Общение</w:t>
      </w:r>
      <w:r>
        <w:rPr>
          <w:spacing w:val="-3"/>
          <w:position w:val="-7"/>
          <w:sz w:val="28"/>
        </w:rPr>
        <w:tab/>
      </w:r>
      <w:r>
        <w:rPr>
          <w:spacing w:val="-3"/>
          <w:sz w:val="24"/>
        </w:rPr>
        <w:t>Управление</w:t>
      </w:r>
    </w:p>
    <w:p w:rsidR="0078198B" w:rsidRDefault="0078198B" w:rsidP="0078198B">
      <w:pPr>
        <w:spacing w:line="232" w:lineRule="exact"/>
        <w:ind w:right="114"/>
        <w:jc w:val="right"/>
        <w:rPr>
          <w:sz w:val="24"/>
        </w:rPr>
      </w:pPr>
      <w:r>
        <w:rPr>
          <w:spacing w:val="-1"/>
          <w:sz w:val="24"/>
        </w:rPr>
        <w:t>людскими</w:t>
      </w:r>
    </w:p>
    <w:p w:rsidR="0078198B" w:rsidRDefault="0078198B" w:rsidP="0078198B">
      <w:pPr>
        <w:ind w:right="113"/>
        <w:jc w:val="right"/>
        <w:rPr>
          <w:sz w:val="24"/>
        </w:rPr>
      </w:pPr>
      <w:r>
        <w:rPr>
          <w:spacing w:val="-3"/>
          <w:sz w:val="24"/>
        </w:rPr>
        <w:t>ресурсами</w:t>
      </w:r>
    </w:p>
    <w:p w:rsidR="0078198B" w:rsidRDefault="0078198B" w:rsidP="0078198B">
      <w:pPr>
        <w:pStyle w:val="a3"/>
        <w:rPr>
          <w:sz w:val="30"/>
        </w:rPr>
      </w:pPr>
      <w:r>
        <w:br w:type="column"/>
      </w:r>
    </w:p>
    <w:p w:rsidR="0078198B" w:rsidRDefault="0078198B" w:rsidP="0078198B">
      <w:pPr>
        <w:pStyle w:val="a3"/>
        <w:rPr>
          <w:sz w:val="30"/>
        </w:rPr>
      </w:pPr>
    </w:p>
    <w:p w:rsidR="0078198B" w:rsidRDefault="0078198B" w:rsidP="0078198B">
      <w:pPr>
        <w:pStyle w:val="a3"/>
        <w:spacing w:before="4"/>
        <w:rPr>
          <w:sz w:val="43"/>
        </w:rPr>
      </w:pPr>
    </w:p>
    <w:p w:rsidR="0078198B" w:rsidRDefault="0078198B" w:rsidP="0078198B">
      <w:pPr>
        <w:pStyle w:val="a3"/>
        <w:spacing w:before="1"/>
        <w:ind w:left="110"/>
      </w:pPr>
      <w:r>
        <w:t>Общение</w:t>
      </w:r>
    </w:p>
    <w:p w:rsidR="0078198B" w:rsidRDefault="0078198B" w:rsidP="0078198B">
      <w:pPr>
        <w:pStyle w:val="a3"/>
        <w:rPr>
          <w:sz w:val="26"/>
        </w:rPr>
      </w:pPr>
      <w:r>
        <w:br w:type="column"/>
      </w:r>
    </w:p>
    <w:p w:rsidR="0078198B" w:rsidRDefault="0078198B" w:rsidP="0078198B">
      <w:pPr>
        <w:pStyle w:val="a3"/>
        <w:spacing w:before="9"/>
        <w:rPr>
          <w:sz w:val="31"/>
        </w:rPr>
      </w:pPr>
    </w:p>
    <w:p w:rsidR="0078198B" w:rsidRDefault="0078198B" w:rsidP="0078198B">
      <w:pPr>
        <w:ind w:left="190" w:hanging="80"/>
        <w:rPr>
          <w:sz w:val="24"/>
        </w:rPr>
      </w:pPr>
      <w:r>
        <w:rPr>
          <w:sz w:val="24"/>
        </w:rPr>
        <w:t>Управление людскими ресурсами</w:t>
      </w:r>
    </w:p>
    <w:p w:rsidR="0078198B" w:rsidRDefault="0078198B" w:rsidP="0078198B">
      <w:pPr>
        <w:rPr>
          <w:sz w:val="24"/>
        </w:rPr>
        <w:sectPr w:rsidR="0078198B">
          <w:type w:val="continuous"/>
          <w:pgSz w:w="11900" w:h="16840"/>
          <w:pgMar w:top="500" w:right="320" w:bottom="280" w:left="1060" w:header="720" w:footer="720" w:gutter="0"/>
          <w:cols w:num="3" w:space="720" w:equalWidth="0">
            <w:col w:w="4973" w:space="607"/>
            <w:col w:w="1241" w:space="1473"/>
            <w:col w:w="2226"/>
          </w:cols>
        </w:sect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rPr>
          <w:sz w:val="20"/>
        </w:rPr>
      </w:pPr>
    </w:p>
    <w:p w:rsidR="0078198B" w:rsidRDefault="0078198B" w:rsidP="0078198B">
      <w:pPr>
        <w:pStyle w:val="a3"/>
        <w:spacing w:before="11"/>
        <w:rPr>
          <w:sz w:val="19"/>
        </w:rPr>
      </w:pPr>
    </w:p>
    <w:p w:rsidR="0078198B" w:rsidRDefault="0078198B" w:rsidP="0078198B">
      <w:pPr>
        <w:pStyle w:val="a5"/>
        <w:numPr>
          <w:ilvl w:val="1"/>
          <w:numId w:val="22"/>
        </w:numPr>
        <w:tabs>
          <w:tab w:val="left" w:pos="1080"/>
          <w:tab w:val="left" w:pos="2220"/>
          <w:tab w:val="left" w:pos="3114"/>
          <w:tab w:val="left" w:pos="5513"/>
          <w:tab w:val="left" w:pos="7066"/>
          <w:tab w:val="left" w:pos="8854"/>
          <w:tab w:val="left" w:pos="9658"/>
        </w:tabs>
        <w:spacing w:before="88"/>
        <w:ind w:left="1080" w:hanging="720"/>
        <w:rPr>
          <w:i/>
          <w:sz w:val="28"/>
        </w:rPr>
      </w:pPr>
      <w:r>
        <w:rPr>
          <w:i/>
          <w:spacing w:val="-4"/>
          <w:sz w:val="28"/>
        </w:rPr>
        <w:t>Какой</w:t>
      </w:r>
      <w:r>
        <w:rPr>
          <w:i/>
          <w:spacing w:val="-4"/>
          <w:sz w:val="28"/>
        </w:rPr>
        <w:tab/>
      </w:r>
      <w:r>
        <w:rPr>
          <w:i/>
          <w:spacing w:val="-3"/>
          <w:sz w:val="28"/>
        </w:rPr>
        <w:t>тип</w:t>
      </w:r>
      <w:r>
        <w:rPr>
          <w:i/>
          <w:spacing w:val="-3"/>
          <w:sz w:val="28"/>
        </w:rPr>
        <w:tab/>
      </w:r>
      <w:r>
        <w:rPr>
          <w:i/>
          <w:spacing w:val="-5"/>
          <w:sz w:val="28"/>
        </w:rPr>
        <w:t>организационной</w:t>
      </w:r>
      <w:r>
        <w:rPr>
          <w:i/>
          <w:spacing w:val="-5"/>
          <w:sz w:val="28"/>
        </w:rPr>
        <w:tab/>
        <w:t>культуры</w:t>
      </w:r>
      <w:r>
        <w:rPr>
          <w:i/>
          <w:spacing w:val="-5"/>
          <w:sz w:val="28"/>
        </w:rPr>
        <w:tab/>
        <w:t>характерен</w:t>
      </w:r>
      <w:r>
        <w:rPr>
          <w:i/>
          <w:spacing w:val="-5"/>
          <w:sz w:val="28"/>
        </w:rPr>
        <w:tab/>
      </w:r>
      <w:r>
        <w:rPr>
          <w:i/>
          <w:spacing w:val="-3"/>
          <w:sz w:val="28"/>
        </w:rPr>
        <w:t>для</w:t>
      </w:r>
      <w:r>
        <w:rPr>
          <w:i/>
          <w:spacing w:val="-3"/>
          <w:sz w:val="28"/>
        </w:rPr>
        <w:tab/>
      </w:r>
      <w:r>
        <w:rPr>
          <w:i/>
          <w:spacing w:val="-4"/>
          <w:sz w:val="28"/>
        </w:rPr>
        <w:t>ООО</w:t>
      </w:r>
    </w:p>
    <w:p w:rsidR="0078198B" w:rsidRDefault="0078198B" w:rsidP="0078198B">
      <w:pPr>
        <w:ind w:left="360"/>
        <w:rPr>
          <w:i/>
          <w:sz w:val="28"/>
        </w:rPr>
      </w:pPr>
      <w:r>
        <w:rPr>
          <w:i/>
          <w:sz w:val="28"/>
        </w:rPr>
        <w:t>«Астраханьгазпром»:</w:t>
      </w:r>
    </w:p>
    <w:p w:rsidR="0078198B" w:rsidRDefault="0078198B" w:rsidP="0078198B">
      <w:pPr>
        <w:pStyle w:val="a3"/>
        <w:rPr>
          <w:i/>
        </w:rPr>
      </w:pPr>
    </w:p>
    <w:p w:rsidR="0078198B" w:rsidRDefault="0078198B" w:rsidP="0078198B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сильная или</w:t>
      </w:r>
      <w:r>
        <w:rPr>
          <w:spacing w:val="5"/>
          <w:sz w:val="28"/>
        </w:rPr>
        <w:t xml:space="preserve"> </w:t>
      </w:r>
      <w:r>
        <w:rPr>
          <w:sz w:val="28"/>
        </w:rPr>
        <w:t>слабая;</w:t>
      </w:r>
    </w:p>
    <w:p w:rsidR="0078198B" w:rsidRDefault="0078198B" w:rsidP="0078198B">
      <w:pPr>
        <w:pStyle w:val="a5"/>
        <w:numPr>
          <w:ilvl w:val="0"/>
          <w:numId w:val="28"/>
        </w:numPr>
        <w:tabs>
          <w:tab w:val="left" w:pos="886"/>
        </w:tabs>
        <w:ind w:right="241" w:firstLine="334"/>
        <w:rPr>
          <w:sz w:val="28"/>
        </w:rPr>
      </w:pPr>
      <w:r>
        <w:rPr>
          <w:sz w:val="28"/>
        </w:rPr>
        <w:t>«жесткий подход», «много работаем — хорошо отдыхаем», «поставить на карту свою компанию»,</w:t>
      </w:r>
      <w:r>
        <w:rPr>
          <w:spacing w:val="1"/>
          <w:sz w:val="28"/>
        </w:rPr>
        <w:t xml:space="preserve"> </w:t>
      </w:r>
      <w:r>
        <w:rPr>
          <w:sz w:val="28"/>
        </w:rPr>
        <w:t>«процесс»;</w:t>
      </w:r>
    </w:p>
    <w:p w:rsidR="0078198B" w:rsidRDefault="0078198B" w:rsidP="0078198B">
      <w:pPr>
        <w:pStyle w:val="a5"/>
        <w:numPr>
          <w:ilvl w:val="0"/>
          <w:numId w:val="28"/>
        </w:numPr>
        <w:tabs>
          <w:tab w:val="left" w:pos="886"/>
        </w:tabs>
        <w:ind w:firstLine="382"/>
        <w:rPr>
          <w:sz w:val="28"/>
        </w:rPr>
      </w:pPr>
      <w:r>
        <w:rPr>
          <w:sz w:val="28"/>
        </w:rPr>
        <w:t>реагирующая, отзывчивая, активная или</w:t>
      </w:r>
      <w:r>
        <w:rPr>
          <w:spacing w:val="8"/>
          <w:sz w:val="28"/>
        </w:rPr>
        <w:t xml:space="preserve"> </w:t>
      </w:r>
      <w:r>
        <w:rPr>
          <w:sz w:val="28"/>
        </w:rPr>
        <w:t>самоизучающая.</w:t>
      </w:r>
    </w:p>
    <w:p w:rsidR="0078198B" w:rsidRDefault="0078198B" w:rsidP="0078198B">
      <w:pPr>
        <w:pStyle w:val="a5"/>
        <w:numPr>
          <w:ilvl w:val="1"/>
          <w:numId w:val="22"/>
        </w:numPr>
        <w:tabs>
          <w:tab w:val="left" w:pos="1080"/>
        </w:tabs>
        <w:ind w:left="360" w:right="236" w:firstLine="0"/>
        <w:jc w:val="both"/>
        <w:rPr>
          <w:sz w:val="28"/>
        </w:rPr>
      </w:pPr>
      <w:r>
        <w:rPr>
          <w:sz w:val="28"/>
        </w:rPr>
        <w:t xml:space="preserve">Компания   AMOCO,   являющаяся   лидирующей   нефтяной   и  химической многонациональной корпорацией мира, должна создать определенные условия, чтобы изменить культуру </w:t>
      </w:r>
      <w:r>
        <w:rPr>
          <w:spacing w:val="2"/>
          <w:sz w:val="28"/>
        </w:rPr>
        <w:t xml:space="preserve">(требовалось </w:t>
      </w:r>
      <w:r>
        <w:rPr>
          <w:spacing w:val="5"/>
          <w:sz w:val="28"/>
        </w:rPr>
        <w:t xml:space="preserve">повысить преданность менеджмента избранному курсу, </w:t>
      </w:r>
      <w:r>
        <w:rPr>
          <w:sz w:val="28"/>
        </w:rPr>
        <w:t xml:space="preserve">обеспечить вовлеченность всего персонала в процесс изменений, информированность и т.д.). Теперь набор целей был расширен, и к традиционным финансовым и операционным целям добавлены стратегические. Общее стратегическое направление было определено путем опросов, результаты которых сообщались работникам и менеджерам. Возросли гибкость и адаптивность к запросам потребителей. AMOCO намеревалась провести изменения в пяти| </w:t>
      </w:r>
      <w:r>
        <w:rPr>
          <w:spacing w:val="2"/>
          <w:sz w:val="28"/>
        </w:rPr>
        <w:t xml:space="preserve">основных </w:t>
      </w:r>
      <w:r>
        <w:rPr>
          <w:sz w:val="28"/>
        </w:rPr>
        <w:t>областях: стратегии, структуре, процессах, системе вознаграждений и работе с персоналом. Общий стратегический план был принят на уровне руководства корпорации и представлен на рассмотрение всем членам организации. Линейные менеджеры несли ответственность за то, чтобы</w:t>
      </w:r>
      <w:r>
        <w:rPr>
          <w:spacing w:val="3"/>
          <w:sz w:val="28"/>
        </w:rPr>
        <w:t xml:space="preserve"> </w:t>
      </w:r>
      <w:r>
        <w:rPr>
          <w:sz w:val="28"/>
        </w:rPr>
        <w:t>их</w:t>
      </w:r>
    </w:p>
    <w:p w:rsidR="0078198B" w:rsidRDefault="0078198B" w:rsidP="0078198B">
      <w:pPr>
        <w:pStyle w:val="a3"/>
        <w:spacing w:before="1"/>
        <w:ind w:left="360" w:right="236"/>
        <w:jc w:val="both"/>
      </w:pPr>
      <w:r>
        <w:t xml:space="preserve">.подчиненные поняли новые культурные ценности. Структура компании была </w:t>
      </w:r>
      <w:r>
        <w:rPr>
          <w:spacing w:val="2"/>
        </w:rPr>
        <w:t xml:space="preserve">децентрализована. </w:t>
      </w:r>
      <w:r>
        <w:t xml:space="preserve">Был </w:t>
      </w:r>
      <w:r>
        <w:rPr>
          <w:spacing w:val="2"/>
        </w:rPr>
        <w:t xml:space="preserve">сделан акцент </w:t>
      </w:r>
      <w:r>
        <w:t xml:space="preserve">на </w:t>
      </w:r>
      <w:r>
        <w:rPr>
          <w:spacing w:val="2"/>
        </w:rPr>
        <w:t xml:space="preserve">системе </w:t>
      </w:r>
      <w:r>
        <w:rPr>
          <w:spacing w:val="3"/>
        </w:rPr>
        <w:t xml:space="preserve">нематериального! </w:t>
      </w:r>
      <w:r>
        <w:rPr>
          <w:spacing w:val="-3"/>
        </w:rPr>
        <w:t xml:space="preserve">стимулирования </w:t>
      </w:r>
      <w:r>
        <w:t xml:space="preserve">и </w:t>
      </w:r>
      <w:r>
        <w:rPr>
          <w:spacing w:val="-3"/>
        </w:rPr>
        <w:t xml:space="preserve">системе оплаты </w:t>
      </w:r>
      <w:r>
        <w:t xml:space="preserve">труда в </w:t>
      </w:r>
      <w:r>
        <w:rPr>
          <w:spacing w:val="-3"/>
        </w:rPr>
        <w:t xml:space="preserve">зависимости </w:t>
      </w:r>
      <w:r>
        <w:t>от результатов. Система вознаграждения в целом была увязана со стратегией</w:t>
      </w:r>
      <w:r>
        <w:rPr>
          <w:spacing w:val="25"/>
        </w:rPr>
        <w:t xml:space="preserve"> </w:t>
      </w:r>
      <w:r>
        <w:t>компании.</w:t>
      </w:r>
    </w:p>
    <w:p w:rsidR="0078198B" w:rsidRDefault="0078198B" w:rsidP="0078198B">
      <w:pPr>
        <w:spacing w:before="8"/>
        <w:ind w:left="710"/>
        <w:rPr>
          <w:i/>
          <w:sz w:val="28"/>
        </w:rPr>
      </w:pPr>
      <w:r>
        <w:rPr>
          <w:i/>
          <w:sz w:val="28"/>
        </w:rPr>
        <w:t>Успешны ли будут усилия AMOCO изменить свою</w:t>
      </w:r>
      <w:r>
        <w:rPr>
          <w:i/>
          <w:spacing w:val="-31"/>
          <w:sz w:val="28"/>
        </w:rPr>
        <w:t xml:space="preserve"> </w:t>
      </w:r>
      <w:r>
        <w:rPr>
          <w:i/>
          <w:sz w:val="28"/>
        </w:rPr>
        <w:t>культуру?</w:t>
      </w:r>
    </w:p>
    <w:p w:rsidR="0078198B" w:rsidRDefault="0078198B" w:rsidP="0078198B">
      <w:pPr>
        <w:pStyle w:val="a5"/>
        <w:numPr>
          <w:ilvl w:val="1"/>
          <w:numId w:val="22"/>
        </w:numPr>
        <w:tabs>
          <w:tab w:val="left" w:pos="1800"/>
        </w:tabs>
        <w:ind w:left="720" w:right="240" w:firstLine="356"/>
        <w:rPr>
          <w:sz w:val="20"/>
        </w:rPr>
      </w:pPr>
      <w:r>
        <w:rPr>
          <w:sz w:val="28"/>
        </w:rPr>
        <w:t>Перечислите пять дисциплин самообучающейся организации по П. Сенге. Дайте их краткую</w:t>
      </w:r>
      <w:r>
        <w:rPr>
          <w:spacing w:val="1"/>
          <w:sz w:val="28"/>
        </w:rPr>
        <w:t xml:space="preserve"> </w:t>
      </w:r>
      <w:r>
        <w:rPr>
          <w:sz w:val="28"/>
        </w:rPr>
        <w:t>характеристику.</w:t>
      </w:r>
    </w:p>
    <w:p w:rsidR="0078198B" w:rsidRDefault="0078198B" w:rsidP="0078198B">
      <w:pPr>
        <w:pStyle w:val="a5"/>
        <w:numPr>
          <w:ilvl w:val="1"/>
          <w:numId w:val="22"/>
        </w:numPr>
        <w:tabs>
          <w:tab w:val="left" w:pos="1800"/>
          <w:tab w:val="left" w:pos="2496"/>
          <w:tab w:val="left" w:pos="4304"/>
          <w:tab w:val="left" w:pos="5248"/>
          <w:tab w:val="left" w:pos="6287"/>
          <w:tab w:val="left" w:pos="8094"/>
        </w:tabs>
        <w:spacing w:before="4"/>
        <w:ind w:left="720" w:right="237" w:firstLine="356"/>
        <w:rPr>
          <w:sz w:val="20"/>
        </w:rPr>
      </w:pPr>
      <w:r>
        <w:rPr>
          <w:sz w:val="28"/>
        </w:rPr>
        <w:t>Что</w:t>
      </w:r>
      <w:r>
        <w:rPr>
          <w:sz w:val="28"/>
        </w:rPr>
        <w:tab/>
      </w:r>
      <w:r>
        <w:rPr>
          <w:spacing w:val="-3"/>
          <w:sz w:val="28"/>
        </w:rPr>
        <w:t>представляет</w:t>
      </w:r>
      <w:r>
        <w:rPr>
          <w:spacing w:val="-3"/>
          <w:sz w:val="28"/>
        </w:rPr>
        <w:tab/>
      </w:r>
      <w:r>
        <w:rPr>
          <w:sz w:val="28"/>
        </w:rPr>
        <w:t>собой</w:t>
      </w:r>
      <w:r>
        <w:rPr>
          <w:sz w:val="28"/>
        </w:rPr>
        <w:tab/>
      </w:r>
      <w:r>
        <w:rPr>
          <w:spacing w:val="-3"/>
          <w:sz w:val="28"/>
        </w:rPr>
        <w:t>«пятая</w:t>
      </w:r>
      <w:r>
        <w:rPr>
          <w:spacing w:val="-3"/>
          <w:sz w:val="28"/>
        </w:rPr>
        <w:tab/>
        <w:t>дисциплина»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самообучающейся </w:t>
      </w:r>
      <w:r>
        <w:rPr>
          <w:sz w:val="28"/>
        </w:rPr>
        <w:lastRenderedPageBreak/>
        <w:t>организации — системное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мышление?</w:t>
      </w:r>
    </w:p>
    <w:p w:rsidR="0078198B" w:rsidRDefault="0078198B" w:rsidP="0078198B">
      <w:pPr>
        <w:rPr>
          <w:sz w:val="20"/>
        </w:rPr>
        <w:sectPr w:rsidR="0078198B">
          <w:type w:val="continuous"/>
          <w:pgSz w:w="11900" w:h="16840"/>
          <w:pgMar w:top="500" w:right="320" w:bottom="280" w:left="1060" w:header="720" w:footer="720" w:gutter="0"/>
          <w:cols w:space="720"/>
        </w:sectPr>
      </w:pPr>
    </w:p>
    <w:p w:rsidR="0078198B" w:rsidRDefault="0078198B" w:rsidP="0078198B">
      <w:pPr>
        <w:pStyle w:val="Heading1"/>
        <w:spacing w:before="68"/>
        <w:ind w:left="2742"/>
      </w:pPr>
      <w:r>
        <w:lastRenderedPageBreak/>
        <w:t>ЗАДАНИЯ и ВОПРОСЫ к СРОП 9.</w:t>
      </w:r>
    </w:p>
    <w:p w:rsidR="0078198B" w:rsidRDefault="0078198B" w:rsidP="0078198B">
      <w:pPr>
        <w:pStyle w:val="a3"/>
        <w:rPr>
          <w:b/>
        </w:rPr>
      </w:pPr>
    </w:p>
    <w:p w:rsidR="0078198B" w:rsidRDefault="0078198B" w:rsidP="0078198B">
      <w:pPr>
        <w:pStyle w:val="a5"/>
        <w:numPr>
          <w:ilvl w:val="0"/>
          <w:numId w:val="30"/>
        </w:numPr>
        <w:tabs>
          <w:tab w:val="left" w:pos="1002"/>
          <w:tab w:val="left" w:pos="2159"/>
          <w:tab w:val="left" w:pos="3995"/>
          <w:tab w:val="left" w:pos="5684"/>
          <w:tab w:val="left" w:pos="8743"/>
        </w:tabs>
        <w:ind w:right="250" w:firstLine="0"/>
        <w:rPr>
          <w:sz w:val="28"/>
        </w:rPr>
      </w:pPr>
      <w:r>
        <w:rPr>
          <w:spacing w:val="4"/>
          <w:sz w:val="28"/>
        </w:rPr>
        <w:t>Как</w:t>
      </w:r>
      <w:r>
        <w:rPr>
          <w:spacing w:val="4"/>
          <w:sz w:val="28"/>
        </w:rPr>
        <w:tab/>
      </w:r>
      <w:r>
        <w:rPr>
          <w:spacing w:val="6"/>
          <w:sz w:val="28"/>
        </w:rPr>
        <w:t>возникла</w:t>
      </w:r>
      <w:r>
        <w:rPr>
          <w:spacing w:val="6"/>
          <w:sz w:val="28"/>
        </w:rPr>
        <w:tab/>
        <w:t>система</w:t>
      </w:r>
      <w:r>
        <w:rPr>
          <w:spacing w:val="6"/>
          <w:sz w:val="28"/>
        </w:rPr>
        <w:tab/>
      </w:r>
      <w:r>
        <w:rPr>
          <w:spacing w:val="7"/>
          <w:sz w:val="28"/>
        </w:rPr>
        <w:t>сбалансированных</w:t>
      </w:r>
      <w:r>
        <w:rPr>
          <w:spacing w:val="7"/>
          <w:sz w:val="28"/>
        </w:rPr>
        <w:tab/>
      </w:r>
      <w:r>
        <w:rPr>
          <w:spacing w:val="6"/>
          <w:sz w:val="28"/>
        </w:rPr>
        <w:t xml:space="preserve">показателей </w:t>
      </w:r>
      <w:r>
        <w:rPr>
          <w:sz w:val="28"/>
        </w:rPr>
        <w:t>(ССП), или The Balanced Scorecard</w:t>
      </w:r>
      <w:r>
        <w:rPr>
          <w:spacing w:val="-1"/>
          <w:sz w:val="28"/>
        </w:rPr>
        <w:t xml:space="preserve"> </w:t>
      </w:r>
      <w:r>
        <w:rPr>
          <w:sz w:val="28"/>
        </w:rPr>
        <w:t>(BSc)?</w:t>
      </w:r>
    </w:p>
    <w:p w:rsidR="0078198B" w:rsidRDefault="0078198B" w:rsidP="0078198B">
      <w:pPr>
        <w:pStyle w:val="a5"/>
        <w:numPr>
          <w:ilvl w:val="0"/>
          <w:numId w:val="30"/>
        </w:numPr>
        <w:tabs>
          <w:tab w:val="left" w:pos="1002"/>
        </w:tabs>
        <w:ind w:firstLine="0"/>
        <w:rPr>
          <w:sz w:val="28"/>
        </w:rPr>
      </w:pPr>
      <w:r>
        <w:rPr>
          <w:sz w:val="28"/>
        </w:rPr>
        <w:t>Что представляет собой система сбалансированных</w:t>
      </w:r>
      <w:r>
        <w:rPr>
          <w:spacing w:val="-13"/>
          <w:sz w:val="28"/>
        </w:rPr>
        <w:t xml:space="preserve"> </w:t>
      </w:r>
      <w:r>
        <w:rPr>
          <w:spacing w:val="-3"/>
          <w:sz w:val="28"/>
        </w:rPr>
        <w:t>показателей?</w:t>
      </w:r>
    </w:p>
    <w:p w:rsidR="0078198B" w:rsidRDefault="0078198B" w:rsidP="0078198B">
      <w:pPr>
        <w:pStyle w:val="a5"/>
        <w:numPr>
          <w:ilvl w:val="0"/>
          <w:numId w:val="30"/>
        </w:numPr>
        <w:tabs>
          <w:tab w:val="left" w:pos="1002"/>
        </w:tabs>
        <w:ind w:left="856" w:right="999" w:hanging="70"/>
        <w:rPr>
          <w:sz w:val="28"/>
        </w:rPr>
      </w:pPr>
      <w:r>
        <w:rPr>
          <w:sz w:val="28"/>
        </w:rPr>
        <w:t>Какой гипотезой при разработке ССП руководствовались Д. Нортон и Р. Каплан, проводя свои исследования в 1990—1991</w:t>
      </w:r>
      <w:r>
        <w:rPr>
          <w:spacing w:val="-2"/>
          <w:sz w:val="28"/>
        </w:rPr>
        <w:t xml:space="preserve"> </w:t>
      </w:r>
      <w:r>
        <w:rPr>
          <w:sz w:val="28"/>
        </w:rPr>
        <w:t>гг.?</w:t>
      </w:r>
    </w:p>
    <w:p w:rsidR="0078198B" w:rsidRDefault="0078198B" w:rsidP="0078198B">
      <w:pPr>
        <w:pStyle w:val="a5"/>
        <w:numPr>
          <w:ilvl w:val="0"/>
          <w:numId w:val="30"/>
        </w:numPr>
        <w:tabs>
          <w:tab w:val="left" w:pos="1002"/>
          <w:tab w:val="left" w:pos="1617"/>
          <w:tab w:val="left" w:pos="2724"/>
          <w:tab w:val="left" w:pos="4122"/>
          <w:tab w:val="left" w:pos="6183"/>
          <w:tab w:val="left" w:pos="8314"/>
        </w:tabs>
        <w:ind w:right="237" w:firstLine="0"/>
        <w:rPr>
          <w:sz w:val="28"/>
        </w:rPr>
      </w:pPr>
      <w:r>
        <w:rPr>
          <w:sz w:val="28"/>
        </w:rPr>
        <w:t>В</w:t>
      </w:r>
      <w:r>
        <w:rPr>
          <w:sz w:val="28"/>
        </w:rPr>
        <w:tab/>
        <w:t>каких</w:t>
      </w:r>
      <w:r>
        <w:rPr>
          <w:sz w:val="28"/>
        </w:rPr>
        <w:tab/>
      </w:r>
      <w:r>
        <w:rPr>
          <w:spacing w:val="-3"/>
          <w:sz w:val="28"/>
        </w:rPr>
        <w:t>четырех</w:t>
      </w:r>
      <w:r>
        <w:rPr>
          <w:spacing w:val="-3"/>
          <w:sz w:val="28"/>
        </w:rPr>
        <w:tab/>
        <w:t>направлениях</w:t>
      </w:r>
      <w:r>
        <w:rPr>
          <w:spacing w:val="-3"/>
          <w:sz w:val="28"/>
        </w:rPr>
        <w:tab/>
        <w:t>(«проекциях»)</w:t>
      </w:r>
      <w:r>
        <w:rPr>
          <w:spacing w:val="-3"/>
          <w:sz w:val="28"/>
        </w:rPr>
        <w:tab/>
      </w:r>
      <w:r>
        <w:rPr>
          <w:spacing w:val="-2"/>
          <w:sz w:val="28"/>
        </w:rPr>
        <w:t xml:space="preserve">рассматривается </w:t>
      </w:r>
      <w:r>
        <w:rPr>
          <w:sz w:val="28"/>
        </w:rPr>
        <w:t>стратегическое развитие предприятия в рамках</w:t>
      </w:r>
      <w:r>
        <w:rPr>
          <w:spacing w:val="14"/>
          <w:sz w:val="28"/>
        </w:rPr>
        <w:t xml:space="preserve"> </w:t>
      </w:r>
      <w:r>
        <w:rPr>
          <w:sz w:val="28"/>
        </w:rPr>
        <w:t>ССП?</w:t>
      </w:r>
    </w:p>
    <w:p w:rsidR="0078198B" w:rsidRDefault="0078198B" w:rsidP="0078198B">
      <w:pPr>
        <w:pStyle w:val="a5"/>
        <w:numPr>
          <w:ilvl w:val="0"/>
          <w:numId w:val="30"/>
        </w:numPr>
        <w:tabs>
          <w:tab w:val="left" w:pos="1002"/>
        </w:tabs>
        <w:spacing w:before="1"/>
        <w:ind w:right="237" w:firstLine="0"/>
        <w:jc w:val="both"/>
        <w:rPr>
          <w:sz w:val="28"/>
        </w:rPr>
      </w:pPr>
      <w:r>
        <w:rPr>
          <w:sz w:val="28"/>
        </w:rPr>
        <w:t xml:space="preserve">Какими пятью общими принципами должны руководствоваться в работе организации, ориентированные на стратегию, по </w:t>
      </w:r>
      <w:r>
        <w:rPr>
          <w:spacing w:val="-4"/>
          <w:sz w:val="28"/>
        </w:rPr>
        <w:t xml:space="preserve">мнению авторов концепции ССП? </w:t>
      </w:r>
      <w:r>
        <w:rPr>
          <w:spacing w:val="-5"/>
          <w:sz w:val="28"/>
        </w:rPr>
        <w:t xml:space="preserve">Охарактеризуйте </w:t>
      </w:r>
      <w:r>
        <w:rPr>
          <w:spacing w:val="-4"/>
          <w:sz w:val="28"/>
        </w:rPr>
        <w:t>эти</w:t>
      </w:r>
      <w:r>
        <w:rPr>
          <w:spacing w:val="-13"/>
          <w:sz w:val="28"/>
        </w:rPr>
        <w:t xml:space="preserve"> </w:t>
      </w:r>
      <w:r>
        <w:rPr>
          <w:spacing w:val="-4"/>
          <w:sz w:val="28"/>
        </w:rPr>
        <w:t>принципы.</w:t>
      </w:r>
    </w:p>
    <w:p w:rsidR="0078198B" w:rsidRDefault="0078198B" w:rsidP="0078198B">
      <w:pPr>
        <w:pStyle w:val="a3"/>
        <w:ind w:left="786" w:right="2873"/>
      </w:pPr>
      <w:r>
        <w:t>6.В чем состоят основные преимущества ССП? 7.Сколько времени требуется для разработки ССП?</w:t>
      </w:r>
    </w:p>
    <w:p w:rsidR="0078198B" w:rsidRDefault="0078198B" w:rsidP="0078198B">
      <w:pPr>
        <w:pStyle w:val="a3"/>
        <w:ind w:left="786" w:right="2213"/>
      </w:pPr>
      <w:r>
        <w:t>8.Что такое карта стратегии и чем она отличается от ССП? 9.Как часто меняются ССП и карты стратегии?</w:t>
      </w:r>
    </w:p>
    <w:p w:rsidR="0078198B" w:rsidRDefault="0078198B" w:rsidP="0078198B">
      <w:pPr>
        <w:pStyle w:val="a3"/>
      </w:pPr>
    </w:p>
    <w:p w:rsidR="0078198B" w:rsidRDefault="0078198B" w:rsidP="0078198B">
      <w:pPr>
        <w:pStyle w:val="a5"/>
        <w:numPr>
          <w:ilvl w:val="0"/>
          <w:numId w:val="32"/>
        </w:numPr>
        <w:tabs>
          <w:tab w:val="left" w:pos="1076"/>
        </w:tabs>
        <w:ind w:right="238" w:firstLine="354"/>
        <w:rPr>
          <w:sz w:val="20"/>
        </w:rPr>
      </w:pPr>
      <w:r>
        <w:rPr>
          <w:sz w:val="28"/>
        </w:rPr>
        <w:t>В каком соотношении «находятся между собой система бюджетирования и ССП?</w:t>
      </w:r>
    </w:p>
    <w:p w:rsidR="0078198B" w:rsidRDefault="0078198B" w:rsidP="0078198B">
      <w:pPr>
        <w:pStyle w:val="a5"/>
        <w:numPr>
          <w:ilvl w:val="0"/>
          <w:numId w:val="32"/>
        </w:numPr>
        <w:tabs>
          <w:tab w:val="left" w:pos="1076"/>
          <w:tab w:val="left" w:pos="1833"/>
          <w:tab w:val="left" w:pos="2721"/>
          <w:tab w:val="left" w:pos="4513"/>
          <w:tab w:val="left" w:pos="4945"/>
          <w:tab w:val="left" w:pos="6665"/>
          <w:tab w:val="left" w:pos="8875"/>
        </w:tabs>
        <w:ind w:right="237" w:firstLine="354"/>
        <w:rPr>
          <w:sz w:val="20"/>
        </w:rPr>
      </w:pPr>
      <w:r>
        <w:rPr>
          <w:sz w:val="28"/>
        </w:rPr>
        <w:t>Как</w:t>
      </w:r>
      <w:r>
        <w:rPr>
          <w:sz w:val="28"/>
        </w:rPr>
        <w:tab/>
        <w:t>ССП</w:t>
      </w:r>
      <w:r>
        <w:rPr>
          <w:sz w:val="28"/>
        </w:rPr>
        <w:tab/>
        <w:t>соотносится</w:t>
      </w:r>
      <w:r>
        <w:rPr>
          <w:sz w:val="28"/>
        </w:rPr>
        <w:tab/>
        <w:t>с</w:t>
      </w:r>
      <w:r>
        <w:rPr>
          <w:sz w:val="28"/>
        </w:rPr>
        <w:tab/>
        <w:t>ключевыми</w:t>
      </w:r>
      <w:r>
        <w:rPr>
          <w:sz w:val="28"/>
        </w:rPr>
        <w:tab/>
        <w:t>компетенциями</w:t>
      </w:r>
      <w:r>
        <w:rPr>
          <w:sz w:val="28"/>
        </w:rPr>
        <w:tab/>
        <w:t>(ресурсным подходом)?</w:t>
      </w:r>
    </w:p>
    <w:p w:rsidR="0078198B" w:rsidRDefault="0078198B" w:rsidP="0078198B">
      <w:pPr>
        <w:pStyle w:val="a5"/>
        <w:numPr>
          <w:ilvl w:val="0"/>
          <w:numId w:val="32"/>
        </w:numPr>
        <w:tabs>
          <w:tab w:val="left" w:pos="1152"/>
        </w:tabs>
        <w:ind w:left="1152" w:hanging="446"/>
        <w:rPr>
          <w:sz w:val="28"/>
        </w:rPr>
      </w:pPr>
      <w:r>
        <w:rPr>
          <w:spacing w:val="6"/>
          <w:sz w:val="28"/>
        </w:rPr>
        <w:t xml:space="preserve">Как </w:t>
      </w:r>
      <w:r>
        <w:rPr>
          <w:spacing w:val="8"/>
          <w:sz w:val="28"/>
        </w:rPr>
        <w:t xml:space="preserve">реинжиниринг бизнес-процессов соотносится </w:t>
      </w:r>
      <w:r>
        <w:rPr>
          <w:sz w:val="28"/>
        </w:rPr>
        <w:t>с</w:t>
      </w:r>
      <w:r>
        <w:rPr>
          <w:spacing w:val="10"/>
          <w:sz w:val="28"/>
        </w:rPr>
        <w:t xml:space="preserve"> </w:t>
      </w:r>
      <w:r>
        <w:rPr>
          <w:sz w:val="28"/>
        </w:rPr>
        <w:t>ССП?</w:t>
      </w:r>
    </w:p>
    <w:p w:rsidR="009D19DF" w:rsidRDefault="009D19DF"/>
    <w:sectPr w:rsidR="009D19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B35307"/>
    <w:multiLevelType w:val="hybridMultilevel"/>
    <w:tmpl w:val="DC7C06D0"/>
    <w:lvl w:ilvl="0" w:tplc="CADA8AD8">
      <w:start w:val="7"/>
      <w:numFmt w:val="decimal"/>
      <w:lvlText w:val="%1."/>
      <w:lvlJc w:val="left"/>
      <w:pPr>
        <w:ind w:left="720" w:hanging="360"/>
      </w:pPr>
      <w:rPr>
        <w:spacing w:val="-11"/>
        <w:w w:val="100"/>
        <w:lang w:val="ru-RU" w:eastAsia="ru-RU" w:bidi="ru-RU"/>
      </w:rPr>
    </w:lvl>
    <w:lvl w:ilvl="1" w:tplc="1F1E2F4E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143EEFE2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6D6EB518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0E94B776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9F8095C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7FF427B8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1B60AD6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AAD647DE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">
    <w:nsid w:val="05AF37C7"/>
    <w:multiLevelType w:val="hybridMultilevel"/>
    <w:tmpl w:val="3C34FC78"/>
    <w:lvl w:ilvl="0" w:tplc="3C10A31A">
      <w:numFmt w:val="bullet"/>
      <w:lvlText w:val="•"/>
      <w:lvlJc w:val="left"/>
      <w:pPr>
        <w:ind w:left="450" w:hanging="360"/>
      </w:pPr>
      <w:rPr>
        <w:rFonts w:ascii="Times New Roman" w:eastAsia="Times New Roman" w:hAnsi="Times New Roman" w:cs="Times New Roman" w:hint="default"/>
        <w:spacing w:val="-8"/>
        <w:w w:val="100"/>
        <w:sz w:val="28"/>
        <w:szCs w:val="28"/>
        <w:lang w:val="ru-RU" w:eastAsia="ru-RU" w:bidi="ru-RU"/>
      </w:rPr>
    </w:lvl>
    <w:lvl w:ilvl="1" w:tplc="B6D8E980">
      <w:numFmt w:val="bullet"/>
      <w:lvlText w:val="•"/>
      <w:lvlJc w:val="left"/>
      <w:pPr>
        <w:ind w:left="948" w:hanging="148"/>
      </w:pPr>
      <w:rPr>
        <w:w w:val="100"/>
        <w:lang w:val="ru-RU" w:eastAsia="ru-RU" w:bidi="ru-RU"/>
      </w:rPr>
    </w:lvl>
    <w:lvl w:ilvl="2" w:tplc="63AEA8E6">
      <w:numFmt w:val="bullet"/>
      <w:lvlText w:val="•"/>
      <w:lvlJc w:val="left"/>
      <w:pPr>
        <w:ind w:left="940" w:hanging="148"/>
      </w:pPr>
      <w:rPr>
        <w:lang w:val="ru-RU" w:eastAsia="ru-RU" w:bidi="ru-RU"/>
      </w:rPr>
    </w:lvl>
    <w:lvl w:ilvl="3" w:tplc="21C25B30">
      <w:numFmt w:val="bullet"/>
      <w:lvlText w:val="•"/>
      <w:lvlJc w:val="left"/>
      <w:pPr>
        <w:ind w:left="2137" w:hanging="148"/>
      </w:pPr>
      <w:rPr>
        <w:lang w:val="ru-RU" w:eastAsia="ru-RU" w:bidi="ru-RU"/>
      </w:rPr>
    </w:lvl>
    <w:lvl w:ilvl="4" w:tplc="CF1AAFC8">
      <w:numFmt w:val="bullet"/>
      <w:lvlText w:val="•"/>
      <w:lvlJc w:val="left"/>
      <w:pPr>
        <w:ind w:left="3335" w:hanging="148"/>
      </w:pPr>
      <w:rPr>
        <w:lang w:val="ru-RU" w:eastAsia="ru-RU" w:bidi="ru-RU"/>
      </w:rPr>
    </w:lvl>
    <w:lvl w:ilvl="5" w:tplc="08260CA4">
      <w:numFmt w:val="bullet"/>
      <w:lvlText w:val="•"/>
      <w:lvlJc w:val="left"/>
      <w:pPr>
        <w:ind w:left="4532" w:hanging="148"/>
      </w:pPr>
      <w:rPr>
        <w:lang w:val="ru-RU" w:eastAsia="ru-RU" w:bidi="ru-RU"/>
      </w:rPr>
    </w:lvl>
    <w:lvl w:ilvl="6" w:tplc="317A81E0">
      <w:numFmt w:val="bullet"/>
      <w:lvlText w:val="•"/>
      <w:lvlJc w:val="left"/>
      <w:pPr>
        <w:ind w:left="5730" w:hanging="148"/>
      </w:pPr>
      <w:rPr>
        <w:lang w:val="ru-RU" w:eastAsia="ru-RU" w:bidi="ru-RU"/>
      </w:rPr>
    </w:lvl>
    <w:lvl w:ilvl="7" w:tplc="F1F2881A">
      <w:numFmt w:val="bullet"/>
      <w:lvlText w:val="•"/>
      <w:lvlJc w:val="left"/>
      <w:pPr>
        <w:ind w:left="6927" w:hanging="148"/>
      </w:pPr>
      <w:rPr>
        <w:lang w:val="ru-RU" w:eastAsia="ru-RU" w:bidi="ru-RU"/>
      </w:rPr>
    </w:lvl>
    <w:lvl w:ilvl="8" w:tplc="EC367432">
      <w:numFmt w:val="bullet"/>
      <w:lvlText w:val="•"/>
      <w:lvlJc w:val="left"/>
      <w:pPr>
        <w:ind w:left="8125" w:hanging="148"/>
      </w:pPr>
      <w:rPr>
        <w:lang w:val="ru-RU" w:eastAsia="ru-RU" w:bidi="ru-RU"/>
      </w:rPr>
    </w:lvl>
  </w:abstractNum>
  <w:abstractNum w:abstractNumId="2">
    <w:nsid w:val="11D8398F"/>
    <w:multiLevelType w:val="hybridMultilevel"/>
    <w:tmpl w:val="B73E70EA"/>
    <w:lvl w:ilvl="0" w:tplc="4D8EB418">
      <w:start w:val="11"/>
      <w:numFmt w:val="decimal"/>
      <w:lvlText w:val="%1."/>
      <w:lvlJc w:val="left"/>
      <w:pPr>
        <w:ind w:left="374" w:hanging="302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904671CC">
      <w:numFmt w:val="bullet"/>
      <w:lvlText w:val="•"/>
      <w:lvlJc w:val="left"/>
      <w:pPr>
        <w:ind w:left="1394" w:hanging="302"/>
      </w:pPr>
      <w:rPr>
        <w:lang w:val="ru-RU" w:eastAsia="ru-RU" w:bidi="ru-RU"/>
      </w:rPr>
    </w:lvl>
    <w:lvl w:ilvl="2" w:tplc="072EE27A">
      <w:numFmt w:val="bullet"/>
      <w:lvlText w:val="•"/>
      <w:lvlJc w:val="left"/>
      <w:pPr>
        <w:ind w:left="2408" w:hanging="302"/>
      </w:pPr>
      <w:rPr>
        <w:lang w:val="ru-RU" w:eastAsia="ru-RU" w:bidi="ru-RU"/>
      </w:rPr>
    </w:lvl>
    <w:lvl w:ilvl="3" w:tplc="045EECCE">
      <w:numFmt w:val="bullet"/>
      <w:lvlText w:val="•"/>
      <w:lvlJc w:val="left"/>
      <w:pPr>
        <w:ind w:left="3422" w:hanging="302"/>
      </w:pPr>
      <w:rPr>
        <w:lang w:val="ru-RU" w:eastAsia="ru-RU" w:bidi="ru-RU"/>
      </w:rPr>
    </w:lvl>
    <w:lvl w:ilvl="4" w:tplc="6354E78C">
      <w:numFmt w:val="bullet"/>
      <w:lvlText w:val="•"/>
      <w:lvlJc w:val="left"/>
      <w:pPr>
        <w:ind w:left="4436" w:hanging="302"/>
      </w:pPr>
      <w:rPr>
        <w:lang w:val="ru-RU" w:eastAsia="ru-RU" w:bidi="ru-RU"/>
      </w:rPr>
    </w:lvl>
    <w:lvl w:ilvl="5" w:tplc="812E566E">
      <w:numFmt w:val="bullet"/>
      <w:lvlText w:val="•"/>
      <w:lvlJc w:val="left"/>
      <w:pPr>
        <w:ind w:left="5450" w:hanging="302"/>
      </w:pPr>
      <w:rPr>
        <w:lang w:val="ru-RU" w:eastAsia="ru-RU" w:bidi="ru-RU"/>
      </w:rPr>
    </w:lvl>
    <w:lvl w:ilvl="6" w:tplc="3258E3E0">
      <w:numFmt w:val="bullet"/>
      <w:lvlText w:val="•"/>
      <w:lvlJc w:val="left"/>
      <w:pPr>
        <w:ind w:left="6464" w:hanging="302"/>
      </w:pPr>
      <w:rPr>
        <w:lang w:val="ru-RU" w:eastAsia="ru-RU" w:bidi="ru-RU"/>
      </w:rPr>
    </w:lvl>
    <w:lvl w:ilvl="7" w:tplc="B22E3884">
      <w:numFmt w:val="bullet"/>
      <w:lvlText w:val="•"/>
      <w:lvlJc w:val="left"/>
      <w:pPr>
        <w:ind w:left="7478" w:hanging="302"/>
      </w:pPr>
      <w:rPr>
        <w:lang w:val="ru-RU" w:eastAsia="ru-RU" w:bidi="ru-RU"/>
      </w:rPr>
    </w:lvl>
    <w:lvl w:ilvl="8" w:tplc="9AAAF49C">
      <w:numFmt w:val="bullet"/>
      <w:lvlText w:val="•"/>
      <w:lvlJc w:val="left"/>
      <w:pPr>
        <w:ind w:left="8492" w:hanging="302"/>
      </w:pPr>
      <w:rPr>
        <w:lang w:val="ru-RU" w:eastAsia="ru-RU" w:bidi="ru-RU"/>
      </w:rPr>
    </w:lvl>
  </w:abstractNum>
  <w:abstractNum w:abstractNumId="3">
    <w:nsid w:val="1D4C1C30"/>
    <w:multiLevelType w:val="hybridMultilevel"/>
    <w:tmpl w:val="17CC4A44"/>
    <w:lvl w:ilvl="0" w:tplc="A9BC054A">
      <w:start w:val="1"/>
      <w:numFmt w:val="decimal"/>
      <w:lvlText w:val="%1."/>
      <w:lvlJc w:val="left"/>
      <w:pPr>
        <w:ind w:left="720" w:hanging="360"/>
      </w:pPr>
      <w:rPr>
        <w:spacing w:val="-3"/>
        <w:w w:val="100"/>
        <w:lang w:val="ru-RU" w:eastAsia="ru-RU" w:bidi="ru-RU"/>
      </w:rPr>
    </w:lvl>
    <w:lvl w:ilvl="1" w:tplc="47EC9544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C0FE7BE4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3AC65232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B8A8B800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61B6EAFE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9656D42A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F1B42060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7D163656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4">
    <w:nsid w:val="1E513D05"/>
    <w:multiLevelType w:val="hybridMultilevel"/>
    <w:tmpl w:val="395A9CF6"/>
    <w:lvl w:ilvl="0" w:tplc="289E7CB6">
      <w:start w:val="1"/>
      <w:numFmt w:val="decimal"/>
      <w:lvlText w:val="%1."/>
      <w:lvlJc w:val="left"/>
      <w:pPr>
        <w:ind w:left="360" w:hanging="320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B2C4ABB2">
      <w:start w:val="3"/>
      <w:numFmt w:val="decimal"/>
      <w:lvlText w:val="%2."/>
      <w:lvlJc w:val="left"/>
      <w:pPr>
        <w:ind w:left="554" w:hanging="212"/>
      </w:pPr>
      <w:rPr>
        <w:w w:val="100"/>
        <w:lang w:val="ru-RU" w:eastAsia="ru-RU" w:bidi="ru-RU"/>
      </w:rPr>
    </w:lvl>
    <w:lvl w:ilvl="2" w:tplc="80A6F080">
      <w:numFmt w:val="bullet"/>
      <w:lvlText w:val="•"/>
      <w:lvlJc w:val="left"/>
      <w:pPr>
        <w:ind w:left="560" w:hanging="212"/>
      </w:pPr>
      <w:rPr>
        <w:lang w:val="ru-RU" w:eastAsia="ru-RU" w:bidi="ru-RU"/>
      </w:rPr>
    </w:lvl>
    <w:lvl w:ilvl="3" w:tplc="16BA1DD8">
      <w:numFmt w:val="bullet"/>
      <w:lvlText w:val="•"/>
      <w:lvlJc w:val="left"/>
      <w:pPr>
        <w:ind w:left="1805" w:hanging="212"/>
      </w:pPr>
      <w:rPr>
        <w:lang w:val="ru-RU" w:eastAsia="ru-RU" w:bidi="ru-RU"/>
      </w:rPr>
    </w:lvl>
    <w:lvl w:ilvl="4" w:tplc="66EE38B8">
      <w:numFmt w:val="bullet"/>
      <w:lvlText w:val="•"/>
      <w:lvlJc w:val="left"/>
      <w:pPr>
        <w:ind w:left="3050" w:hanging="212"/>
      </w:pPr>
      <w:rPr>
        <w:lang w:val="ru-RU" w:eastAsia="ru-RU" w:bidi="ru-RU"/>
      </w:rPr>
    </w:lvl>
    <w:lvl w:ilvl="5" w:tplc="5874ED92">
      <w:numFmt w:val="bullet"/>
      <w:lvlText w:val="•"/>
      <w:lvlJc w:val="left"/>
      <w:pPr>
        <w:ind w:left="4295" w:hanging="212"/>
      </w:pPr>
      <w:rPr>
        <w:lang w:val="ru-RU" w:eastAsia="ru-RU" w:bidi="ru-RU"/>
      </w:rPr>
    </w:lvl>
    <w:lvl w:ilvl="6" w:tplc="78607D86">
      <w:numFmt w:val="bullet"/>
      <w:lvlText w:val="•"/>
      <w:lvlJc w:val="left"/>
      <w:pPr>
        <w:ind w:left="5540" w:hanging="212"/>
      </w:pPr>
      <w:rPr>
        <w:lang w:val="ru-RU" w:eastAsia="ru-RU" w:bidi="ru-RU"/>
      </w:rPr>
    </w:lvl>
    <w:lvl w:ilvl="7" w:tplc="EA7C465E">
      <w:numFmt w:val="bullet"/>
      <w:lvlText w:val="•"/>
      <w:lvlJc w:val="left"/>
      <w:pPr>
        <w:ind w:left="6785" w:hanging="212"/>
      </w:pPr>
      <w:rPr>
        <w:lang w:val="ru-RU" w:eastAsia="ru-RU" w:bidi="ru-RU"/>
      </w:rPr>
    </w:lvl>
    <w:lvl w:ilvl="8" w:tplc="E7A4184E">
      <w:numFmt w:val="bullet"/>
      <w:lvlText w:val="•"/>
      <w:lvlJc w:val="left"/>
      <w:pPr>
        <w:ind w:left="8030" w:hanging="212"/>
      </w:pPr>
      <w:rPr>
        <w:lang w:val="ru-RU" w:eastAsia="ru-RU" w:bidi="ru-RU"/>
      </w:rPr>
    </w:lvl>
  </w:abstractNum>
  <w:abstractNum w:abstractNumId="5">
    <w:nsid w:val="1FDC0187"/>
    <w:multiLevelType w:val="hybridMultilevel"/>
    <w:tmpl w:val="9EBE7476"/>
    <w:lvl w:ilvl="0" w:tplc="718A1666">
      <w:start w:val="10"/>
      <w:numFmt w:val="decimal"/>
      <w:lvlText w:val="%1."/>
      <w:lvlJc w:val="left"/>
      <w:pPr>
        <w:ind w:left="482" w:hanging="932"/>
      </w:pPr>
      <w:rPr>
        <w:rFonts w:ascii="Times New Roman" w:eastAsia="Times New Roman" w:hAnsi="Times New Roman" w:cs="Times New Roman" w:hint="default"/>
        <w:spacing w:val="-31"/>
        <w:w w:val="100"/>
        <w:sz w:val="28"/>
        <w:szCs w:val="28"/>
        <w:lang w:val="ru-RU" w:eastAsia="ru-RU" w:bidi="ru-RU"/>
      </w:rPr>
    </w:lvl>
    <w:lvl w:ilvl="1" w:tplc="966E852E">
      <w:numFmt w:val="bullet"/>
      <w:lvlText w:val="•"/>
      <w:lvlJc w:val="left"/>
      <w:pPr>
        <w:ind w:left="1484" w:hanging="932"/>
      </w:pPr>
      <w:rPr>
        <w:lang w:val="ru-RU" w:eastAsia="ru-RU" w:bidi="ru-RU"/>
      </w:rPr>
    </w:lvl>
    <w:lvl w:ilvl="2" w:tplc="AD447CE6">
      <w:numFmt w:val="bullet"/>
      <w:lvlText w:val="•"/>
      <w:lvlJc w:val="left"/>
      <w:pPr>
        <w:ind w:left="2488" w:hanging="932"/>
      </w:pPr>
      <w:rPr>
        <w:lang w:val="ru-RU" w:eastAsia="ru-RU" w:bidi="ru-RU"/>
      </w:rPr>
    </w:lvl>
    <w:lvl w:ilvl="3" w:tplc="21320798">
      <w:numFmt w:val="bullet"/>
      <w:lvlText w:val="•"/>
      <w:lvlJc w:val="left"/>
      <w:pPr>
        <w:ind w:left="3492" w:hanging="932"/>
      </w:pPr>
      <w:rPr>
        <w:lang w:val="ru-RU" w:eastAsia="ru-RU" w:bidi="ru-RU"/>
      </w:rPr>
    </w:lvl>
    <w:lvl w:ilvl="4" w:tplc="9FB675F2">
      <w:numFmt w:val="bullet"/>
      <w:lvlText w:val="•"/>
      <w:lvlJc w:val="left"/>
      <w:pPr>
        <w:ind w:left="4496" w:hanging="932"/>
      </w:pPr>
      <w:rPr>
        <w:lang w:val="ru-RU" w:eastAsia="ru-RU" w:bidi="ru-RU"/>
      </w:rPr>
    </w:lvl>
    <w:lvl w:ilvl="5" w:tplc="34B0945E">
      <w:numFmt w:val="bullet"/>
      <w:lvlText w:val="•"/>
      <w:lvlJc w:val="left"/>
      <w:pPr>
        <w:ind w:left="5500" w:hanging="932"/>
      </w:pPr>
      <w:rPr>
        <w:lang w:val="ru-RU" w:eastAsia="ru-RU" w:bidi="ru-RU"/>
      </w:rPr>
    </w:lvl>
    <w:lvl w:ilvl="6" w:tplc="814237A0">
      <w:numFmt w:val="bullet"/>
      <w:lvlText w:val="•"/>
      <w:lvlJc w:val="left"/>
      <w:pPr>
        <w:ind w:left="6504" w:hanging="932"/>
      </w:pPr>
      <w:rPr>
        <w:lang w:val="ru-RU" w:eastAsia="ru-RU" w:bidi="ru-RU"/>
      </w:rPr>
    </w:lvl>
    <w:lvl w:ilvl="7" w:tplc="82927F24">
      <w:numFmt w:val="bullet"/>
      <w:lvlText w:val="•"/>
      <w:lvlJc w:val="left"/>
      <w:pPr>
        <w:ind w:left="7508" w:hanging="932"/>
      </w:pPr>
      <w:rPr>
        <w:lang w:val="ru-RU" w:eastAsia="ru-RU" w:bidi="ru-RU"/>
      </w:rPr>
    </w:lvl>
    <w:lvl w:ilvl="8" w:tplc="1A4412CA">
      <w:numFmt w:val="bullet"/>
      <w:lvlText w:val="•"/>
      <w:lvlJc w:val="left"/>
      <w:pPr>
        <w:ind w:left="8512" w:hanging="932"/>
      </w:pPr>
      <w:rPr>
        <w:lang w:val="ru-RU" w:eastAsia="ru-RU" w:bidi="ru-RU"/>
      </w:rPr>
    </w:lvl>
  </w:abstractNum>
  <w:abstractNum w:abstractNumId="6">
    <w:nsid w:val="25206891"/>
    <w:multiLevelType w:val="hybridMultilevel"/>
    <w:tmpl w:val="8AC893D8"/>
    <w:lvl w:ilvl="0" w:tplc="59568BA0">
      <w:numFmt w:val="bullet"/>
      <w:lvlText w:val="•"/>
      <w:lvlJc w:val="left"/>
      <w:pPr>
        <w:ind w:left="404" w:hanging="100"/>
      </w:pPr>
      <w:rPr>
        <w:rFonts w:ascii="Times New Roman" w:eastAsia="Times New Roman" w:hAnsi="Times New Roman" w:cs="Times New Roman" w:hint="default"/>
        <w:spacing w:val="1"/>
        <w:w w:val="100"/>
        <w:sz w:val="26"/>
        <w:szCs w:val="26"/>
        <w:lang w:val="ru-RU" w:eastAsia="ru-RU" w:bidi="ru-RU"/>
      </w:rPr>
    </w:lvl>
    <w:lvl w:ilvl="1" w:tplc="0A023B18">
      <w:numFmt w:val="bullet"/>
      <w:lvlText w:val="•"/>
      <w:lvlJc w:val="left"/>
      <w:pPr>
        <w:ind w:left="1412" w:hanging="100"/>
      </w:pPr>
      <w:rPr>
        <w:lang w:val="ru-RU" w:eastAsia="ru-RU" w:bidi="ru-RU"/>
      </w:rPr>
    </w:lvl>
    <w:lvl w:ilvl="2" w:tplc="5E2424D6">
      <w:numFmt w:val="bullet"/>
      <w:lvlText w:val="•"/>
      <w:lvlJc w:val="left"/>
      <w:pPr>
        <w:ind w:left="2424" w:hanging="100"/>
      </w:pPr>
      <w:rPr>
        <w:lang w:val="ru-RU" w:eastAsia="ru-RU" w:bidi="ru-RU"/>
      </w:rPr>
    </w:lvl>
    <w:lvl w:ilvl="3" w:tplc="ACA6F234">
      <w:numFmt w:val="bullet"/>
      <w:lvlText w:val="•"/>
      <w:lvlJc w:val="left"/>
      <w:pPr>
        <w:ind w:left="3436" w:hanging="100"/>
      </w:pPr>
      <w:rPr>
        <w:lang w:val="ru-RU" w:eastAsia="ru-RU" w:bidi="ru-RU"/>
      </w:rPr>
    </w:lvl>
    <w:lvl w:ilvl="4" w:tplc="539292F6">
      <w:numFmt w:val="bullet"/>
      <w:lvlText w:val="•"/>
      <w:lvlJc w:val="left"/>
      <w:pPr>
        <w:ind w:left="4448" w:hanging="100"/>
      </w:pPr>
      <w:rPr>
        <w:lang w:val="ru-RU" w:eastAsia="ru-RU" w:bidi="ru-RU"/>
      </w:rPr>
    </w:lvl>
    <w:lvl w:ilvl="5" w:tplc="763A10BC">
      <w:numFmt w:val="bullet"/>
      <w:lvlText w:val="•"/>
      <w:lvlJc w:val="left"/>
      <w:pPr>
        <w:ind w:left="5460" w:hanging="100"/>
      </w:pPr>
      <w:rPr>
        <w:lang w:val="ru-RU" w:eastAsia="ru-RU" w:bidi="ru-RU"/>
      </w:rPr>
    </w:lvl>
    <w:lvl w:ilvl="6" w:tplc="7F82382C">
      <w:numFmt w:val="bullet"/>
      <w:lvlText w:val="•"/>
      <w:lvlJc w:val="left"/>
      <w:pPr>
        <w:ind w:left="6472" w:hanging="100"/>
      </w:pPr>
      <w:rPr>
        <w:lang w:val="ru-RU" w:eastAsia="ru-RU" w:bidi="ru-RU"/>
      </w:rPr>
    </w:lvl>
    <w:lvl w:ilvl="7" w:tplc="595480BC">
      <w:numFmt w:val="bullet"/>
      <w:lvlText w:val="•"/>
      <w:lvlJc w:val="left"/>
      <w:pPr>
        <w:ind w:left="7484" w:hanging="100"/>
      </w:pPr>
      <w:rPr>
        <w:lang w:val="ru-RU" w:eastAsia="ru-RU" w:bidi="ru-RU"/>
      </w:rPr>
    </w:lvl>
    <w:lvl w:ilvl="8" w:tplc="45BA7DC6">
      <w:numFmt w:val="bullet"/>
      <w:lvlText w:val="•"/>
      <w:lvlJc w:val="left"/>
      <w:pPr>
        <w:ind w:left="8496" w:hanging="100"/>
      </w:pPr>
      <w:rPr>
        <w:lang w:val="ru-RU" w:eastAsia="ru-RU" w:bidi="ru-RU"/>
      </w:rPr>
    </w:lvl>
  </w:abstractNum>
  <w:abstractNum w:abstractNumId="7">
    <w:nsid w:val="26007492"/>
    <w:multiLevelType w:val="hybridMultilevel"/>
    <w:tmpl w:val="CA828988"/>
    <w:lvl w:ilvl="0" w:tplc="B1602A9A">
      <w:start w:val="10"/>
      <w:numFmt w:val="decimal"/>
      <w:lvlText w:val="%1."/>
      <w:lvlJc w:val="left"/>
      <w:pPr>
        <w:ind w:left="360" w:hanging="362"/>
      </w:pPr>
      <w:rPr>
        <w:spacing w:val="-1"/>
        <w:w w:val="100"/>
        <w:lang w:val="ru-RU" w:eastAsia="ru-RU" w:bidi="ru-RU"/>
      </w:rPr>
    </w:lvl>
    <w:lvl w:ilvl="1" w:tplc="C246A09C">
      <w:numFmt w:val="bullet"/>
      <w:lvlText w:val="•"/>
      <w:lvlJc w:val="left"/>
      <w:pPr>
        <w:ind w:left="1376" w:hanging="362"/>
      </w:pPr>
      <w:rPr>
        <w:lang w:val="ru-RU" w:eastAsia="ru-RU" w:bidi="ru-RU"/>
      </w:rPr>
    </w:lvl>
    <w:lvl w:ilvl="2" w:tplc="F1805B86">
      <w:numFmt w:val="bullet"/>
      <w:lvlText w:val="•"/>
      <w:lvlJc w:val="left"/>
      <w:pPr>
        <w:ind w:left="2392" w:hanging="362"/>
      </w:pPr>
      <w:rPr>
        <w:lang w:val="ru-RU" w:eastAsia="ru-RU" w:bidi="ru-RU"/>
      </w:rPr>
    </w:lvl>
    <w:lvl w:ilvl="3" w:tplc="83D64824">
      <w:numFmt w:val="bullet"/>
      <w:lvlText w:val="•"/>
      <w:lvlJc w:val="left"/>
      <w:pPr>
        <w:ind w:left="3408" w:hanging="362"/>
      </w:pPr>
      <w:rPr>
        <w:lang w:val="ru-RU" w:eastAsia="ru-RU" w:bidi="ru-RU"/>
      </w:rPr>
    </w:lvl>
    <w:lvl w:ilvl="4" w:tplc="E690DCE4">
      <w:numFmt w:val="bullet"/>
      <w:lvlText w:val="•"/>
      <w:lvlJc w:val="left"/>
      <w:pPr>
        <w:ind w:left="4424" w:hanging="362"/>
      </w:pPr>
      <w:rPr>
        <w:lang w:val="ru-RU" w:eastAsia="ru-RU" w:bidi="ru-RU"/>
      </w:rPr>
    </w:lvl>
    <w:lvl w:ilvl="5" w:tplc="C7A8364E">
      <w:numFmt w:val="bullet"/>
      <w:lvlText w:val="•"/>
      <w:lvlJc w:val="left"/>
      <w:pPr>
        <w:ind w:left="5440" w:hanging="362"/>
      </w:pPr>
      <w:rPr>
        <w:lang w:val="ru-RU" w:eastAsia="ru-RU" w:bidi="ru-RU"/>
      </w:rPr>
    </w:lvl>
    <w:lvl w:ilvl="6" w:tplc="A2504DCA">
      <w:numFmt w:val="bullet"/>
      <w:lvlText w:val="•"/>
      <w:lvlJc w:val="left"/>
      <w:pPr>
        <w:ind w:left="6456" w:hanging="362"/>
      </w:pPr>
      <w:rPr>
        <w:lang w:val="ru-RU" w:eastAsia="ru-RU" w:bidi="ru-RU"/>
      </w:rPr>
    </w:lvl>
    <w:lvl w:ilvl="7" w:tplc="A0D215E8">
      <w:numFmt w:val="bullet"/>
      <w:lvlText w:val="•"/>
      <w:lvlJc w:val="left"/>
      <w:pPr>
        <w:ind w:left="7472" w:hanging="362"/>
      </w:pPr>
      <w:rPr>
        <w:lang w:val="ru-RU" w:eastAsia="ru-RU" w:bidi="ru-RU"/>
      </w:rPr>
    </w:lvl>
    <w:lvl w:ilvl="8" w:tplc="B6AA067A">
      <w:numFmt w:val="bullet"/>
      <w:lvlText w:val="•"/>
      <w:lvlJc w:val="left"/>
      <w:pPr>
        <w:ind w:left="8488" w:hanging="362"/>
      </w:pPr>
      <w:rPr>
        <w:lang w:val="ru-RU" w:eastAsia="ru-RU" w:bidi="ru-RU"/>
      </w:rPr>
    </w:lvl>
  </w:abstractNum>
  <w:abstractNum w:abstractNumId="8">
    <w:nsid w:val="292951E7"/>
    <w:multiLevelType w:val="hybridMultilevel"/>
    <w:tmpl w:val="A62A40BE"/>
    <w:lvl w:ilvl="0" w:tplc="3F1690BE">
      <w:start w:val="1"/>
      <w:numFmt w:val="decimal"/>
      <w:lvlText w:val="%1."/>
      <w:lvlJc w:val="left"/>
      <w:pPr>
        <w:ind w:left="378" w:hanging="508"/>
      </w:pPr>
      <w:rPr>
        <w:rFonts w:ascii="Times New Roman" w:eastAsia="Times New Roman" w:hAnsi="Times New Roman" w:cs="Times New Roman" w:hint="default"/>
        <w:spacing w:val="-4"/>
        <w:w w:val="100"/>
        <w:sz w:val="28"/>
        <w:szCs w:val="28"/>
        <w:lang w:val="ru-RU" w:eastAsia="ru-RU" w:bidi="ru-RU"/>
      </w:rPr>
    </w:lvl>
    <w:lvl w:ilvl="1" w:tplc="644C4042">
      <w:start w:val="7"/>
      <w:numFmt w:val="decimal"/>
      <w:lvlText w:val="%2."/>
      <w:lvlJc w:val="left"/>
      <w:pPr>
        <w:ind w:left="534" w:hanging="252"/>
      </w:pPr>
      <w:rPr>
        <w:w w:val="100"/>
        <w:lang w:val="ru-RU" w:eastAsia="ru-RU" w:bidi="ru-RU"/>
      </w:rPr>
    </w:lvl>
    <w:lvl w:ilvl="2" w:tplc="AFBA177E">
      <w:numFmt w:val="bullet"/>
      <w:lvlText w:val="•"/>
      <w:lvlJc w:val="left"/>
      <w:pPr>
        <w:ind w:left="1648" w:hanging="252"/>
      </w:pPr>
      <w:rPr>
        <w:lang w:val="ru-RU" w:eastAsia="ru-RU" w:bidi="ru-RU"/>
      </w:rPr>
    </w:lvl>
    <w:lvl w:ilvl="3" w:tplc="AEF46796">
      <w:numFmt w:val="bullet"/>
      <w:lvlText w:val="•"/>
      <w:lvlJc w:val="left"/>
      <w:pPr>
        <w:ind w:left="2757" w:hanging="252"/>
      </w:pPr>
      <w:rPr>
        <w:lang w:val="ru-RU" w:eastAsia="ru-RU" w:bidi="ru-RU"/>
      </w:rPr>
    </w:lvl>
    <w:lvl w:ilvl="4" w:tplc="59601EC6">
      <w:numFmt w:val="bullet"/>
      <w:lvlText w:val="•"/>
      <w:lvlJc w:val="left"/>
      <w:pPr>
        <w:ind w:left="3866" w:hanging="252"/>
      </w:pPr>
      <w:rPr>
        <w:lang w:val="ru-RU" w:eastAsia="ru-RU" w:bidi="ru-RU"/>
      </w:rPr>
    </w:lvl>
    <w:lvl w:ilvl="5" w:tplc="F59ADC7C">
      <w:numFmt w:val="bullet"/>
      <w:lvlText w:val="•"/>
      <w:lvlJc w:val="left"/>
      <w:pPr>
        <w:ind w:left="4975" w:hanging="252"/>
      </w:pPr>
      <w:rPr>
        <w:lang w:val="ru-RU" w:eastAsia="ru-RU" w:bidi="ru-RU"/>
      </w:rPr>
    </w:lvl>
    <w:lvl w:ilvl="6" w:tplc="32B2261C">
      <w:numFmt w:val="bullet"/>
      <w:lvlText w:val="•"/>
      <w:lvlJc w:val="left"/>
      <w:pPr>
        <w:ind w:left="6084" w:hanging="252"/>
      </w:pPr>
      <w:rPr>
        <w:lang w:val="ru-RU" w:eastAsia="ru-RU" w:bidi="ru-RU"/>
      </w:rPr>
    </w:lvl>
    <w:lvl w:ilvl="7" w:tplc="685E7C5C">
      <w:numFmt w:val="bullet"/>
      <w:lvlText w:val="•"/>
      <w:lvlJc w:val="left"/>
      <w:pPr>
        <w:ind w:left="7193" w:hanging="252"/>
      </w:pPr>
      <w:rPr>
        <w:lang w:val="ru-RU" w:eastAsia="ru-RU" w:bidi="ru-RU"/>
      </w:rPr>
    </w:lvl>
    <w:lvl w:ilvl="8" w:tplc="49F6B2E8">
      <w:numFmt w:val="bullet"/>
      <w:lvlText w:val="•"/>
      <w:lvlJc w:val="left"/>
      <w:pPr>
        <w:ind w:left="8302" w:hanging="252"/>
      </w:pPr>
      <w:rPr>
        <w:lang w:val="ru-RU" w:eastAsia="ru-RU" w:bidi="ru-RU"/>
      </w:rPr>
    </w:lvl>
  </w:abstractNum>
  <w:abstractNum w:abstractNumId="9">
    <w:nsid w:val="41494504"/>
    <w:multiLevelType w:val="hybridMultilevel"/>
    <w:tmpl w:val="F320D48E"/>
    <w:lvl w:ilvl="0" w:tplc="CE9CBAE8">
      <w:start w:val="1"/>
      <w:numFmt w:val="decimal"/>
      <w:lvlText w:val="%1."/>
      <w:lvlJc w:val="left"/>
      <w:pPr>
        <w:ind w:left="360" w:hanging="342"/>
      </w:pPr>
      <w:rPr>
        <w:spacing w:val="-28"/>
        <w:w w:val="100"/>
        <w:lang w:val="ru-RU" w:eastAsia="ru-RU" w:bidi="ru-RU"/>
      </w:rPr>
    </w:lvl>
    <w:lvl w:ilvl="1" w:tplc="E8D827A6">
      <w:numFmt w:val="bullet"/>
      <w:lvlText w:val="•"/>
      <w:lvlJc w:val="left"/>
      <w:pPr>
        <w:ind w:left="1376" w:hanging="342"/>
      </w:pPr>
      <w:rPr>
        <w:lang w:val="ru-RU" w:eastAsia="ru-RU" w:bidi="ru-RU"/>
      </w:rPr>
    </w:lvl>
    <w:lvl w:ilvl="2" w:tplc="8F9A8326">
      <w:numFmt w:val="bullet"/>
      <w:lvlText w:val="•"/>
      <w:lvlJc w:val="left"/>
      <w:pPr>
        <w:ind w:left="2392" w:hanging="342"/>
      </w:pPr>
      <w:rPr>
        <w:lang w:val="ru-RU" w:eastAsia="ru-RU" w:bidi="ru-RU"/>
      </w:rPr>
    </w:lvl>
    <w:lvl w:ilvl="3" w:tplc="A900E2D2">
      <w:numFmt w:val="bullet"/>
      <w:lvlText w:val="•"/>
      <w:lvlJc w:val="left"/>
      <w:pPr>
        <w:ind w:left="3408" w:hanging="342"/>
      </w:pPr>
      <w:rPr>
        <w:lang w:val="ru-RU" w:eastAsia="ru-RU" w:bidi="ru-RU"/>
      </w:rPr>
    </w:lvl>
    <w:lvl w:ilvl="4" w:tplc="1BC23C0C">
      <w:numFmt w:val="bullet"/>
      <w:lvlText w:val="•"/>
      <w:lvlJc w:val="left"/>
      <w:pPr>
        <w:ind w:left="4424" w:hanging="342"/>
      </w:pPr>
      <w:rPr>
        <w:lang w:val="ru-RU" w:eastAsia="ru-RU" w:bidi="ru-RU"/>
      </w:rPr>
    </w:lvl>
    <w:lvl w:ilvl="5" w:tplc="2A44D6F2">
      <w:numFmt w:val="bullet"/>
      <w:lvlText w:val="•"/>
      <w:lvlJc w:val="left"/>
      <w:pPr>
        <w:ind w:left="5440" w:hanging="342"/>
      </w:pPr>
      <w:rPr>
        <w:lang w:val="ru-RU" w:eastAsia="ru-RU" w:bidi="ru-RU"/>
      </w:rPr>
    </w:lvl>
    <w:lvl w:ilvl="6" w:tplc="86F269E8">
      <w:numFmt w:val="bullet"/>
      <w:lvlText w:val="•"/>
      <w:lvlJc w:val="left"/>
      <w:pPr>
        <w:ind w:left="6456" w:hanging="342"/>
      </w:pPr>
      <w:rPr>
        <w:lang w:val="ru-RU" w:eastAsia="ru-RU" w:bidi="ru-RU"/>
      </w:rPr>
    </w:lvl>
    <w:lvl w:ilvl="7" w:tplc="5AD4E532">
      <w:numFmt w:val="bullet"/>
      <w:lvlText w:val="•"/>
      <w:lvlJc w:val="left"/>
      <w:pPr>
        <w:ind w:left="7472" w:hanging="342"/>
      </w:pPr>
      <w:rPr>
        <w:lang w:val="ru-RU" w:eastAsia="ru-RU" w:bidi="ru-RU"/>
      </w:rPr>
    </w:lvl>
    <w:lvl w:ilvl="8" w:tplc="4EF81934">
      <w:numFmt w:val="bullet"/>
      <w:lvlText w:val="•"/>
      <w:lvlJc w:val="left"/>
      <w:pPr>
        <w:ind w:left="8488" w:hanging="342"/>
      </w:pPr>
      <w:rPr>
        <w:lang w:val="ru-RU" w:eastAsia="ru-RU" w:bidi="ru-RU"/>
      </w:rPr>
    </w:lvl>
  </w:abstractNum>
  <w:abstractNum w:abstractNumId="10">
    <w:nsid w:val="44C9242B"/>
    <w:multiLevelType w:val="hybridMultilevel"/>
    <w:tmpl w:val="62FCF722"/>
    <w:lvl w:ilvl="0" w:tplc="85442B20">
      <w:numFmt w:val="bullet"/>
      <w:lvlText w:val="•"/>
      <w:lvlJc w:val="left"/>
      <w:pPr>
        <w:ind w:left="1020" w:hanging="518"/>
      </w:pPr>
      <w:rPr>
        <w:spacing w:val="-3"/>
        <w:w w:val="100"/>
        <w:lang w:val="ru-RU" w:eastAsia="ru-RU" w:bidi="ru-RU"/>
      </w:rPr>
    </w:lvl>
    <w:lvl w:ilvl="1" w:tplc="CC7C4418">
      <w:numFmt w:val="bullet"/>
      <w:lvlText w:val="•"/>
      <w:lvlJc w:val="left"/>
      <w:pPr>
        <w:ind w:left="1970" w:hanging="518"/>
      </w:pPr>
      <w:rPr>
        <w:lang w:val="ru-RU" w:eastAsia="ru-RU" w:bidi="ru-RU"/>
      </w:rPr>
    </w:lvl>
    <w:lvl w:ilvl="2" w:tplc="C3CE7102">
      <w:numFmt w:val="bullet"/>
      <w:lvlText w:val="•"/>
      <w:lvlJc w:val="left"/>
      <w:pPr>
        <w:ind w:left="2920" w:hanging="518"/>
      </w:pPr>
      <w:rPr>
        <w:lang w:val="ru-RU" w:eastAsia="ru-RU" w:bidi="ru-RU"/>
      </w:rPr>
    </w:lvl>
    <w:lvl w:ilvl="3" w:tplc="E9389D52">
      <w:numFmt w:val="bullet"/>
      <w:lvlText w:val="•"/>
      <w:lvlJc w:val="left"/>
      <w:pPr>
        <w:ind w:left="3870" w:hanging="518"/>
      </w:pPr>
      <w:rPr>
        <w:lang w:val="ru-RU" w:eastAsia="ru-RU" w:bidi="ru-RU"/>
      </w:rPr>
    </w:lvl>
    <w:lvl w:ilvl="4" w:tplc="C5500C98">
      <w:numFmt w:val="bullet"/>
      <w:lvlText w:val="•"/>
      <w:lvlJc w:val="left"/>
      <w:pPr>
        <w:ind w:left="4820" w:hanging="518"/>
      </w:pPr>
      <w:rPr>
        <w:lang w:val="ru-RU" w:eastAsia="ru-RU" w:bidi="ru-RU"/>
      </w:rPr>
    </w:lvl>
    <w:lvl w:ilvl="5" w:tplc="9D44A9DC">
      <w:numFmt w:val="bullet"/>
      <w:lvlText w:val="•"/>
      <w:lvlJc w:val="left"/>
      <w:pPr>
        <w:ind w:left="5770" w:hanging="518"/>
      </w:pPr>
      <w:rPr>
        <w:lang w:val="ru-RU" w:eastAsia="ru-RU" w:bidi="ru-RU"/>
      </w:rPr>
    </w:lvl>
    <w:lvl w:ilvl="6" w:tplc="D25A6B6C">
      <w:numFmt w:val="bullet"/>
      <w:lvlText w:val="•"/>
      <w:lvlJc w:val="left"/>
      <w:pPr>
        <w:ind w:left="6720" w:hanging="518"/>
      </w:pPr>
      <w:rPr>
        <w:lang w:val="ru-RU" w:eastAsia="ru-RU" w:bidi="ru-RU"/>
      </w:rPr>
    </w:lvl>
    <w:lvl w:ilvl="7" w:tplc="6756B2E4">
      <w:numFmt w:val="bullet"/>
      <w:lvlText w:val="•"/>
      <w:lvlJc w:val="left"/>
      <w:pPr>
        <w:ind w:left="7670" w:hanging="518"/>
      </w:pPr>
      <w:rPr>
        <w:lang w:val="ru-RU" w:eastAsia="ru-RU" w:bidi="ru-RU"/>
      </w:rPr>
    </w:lvl>
    <w:lvl w:ilvl="8" w:tplc="5FD4BF28">
      <w:numFmt w:val="bullet"/>
      <w:lvlText w:val="•"/>
      <w:lvlJc w:val="left"/>
      <w:pPr>
        <w:ind w:left="8620" w:hanging="518"/>
      </w:pPr>
      <w:rPr>
        <w:lang w:val="ru-RU" w:eastAsia="ru-RU" w:bidi="ru-RU"/>
      </w:rPr>
    </w:lvl>
  </w:abstractNum>
  <w:abstractNum w:abstractNumId="11">
    <w:nsid w:val="4EC11732"/>
    <w:multiLevelType w:val="hybridMultilevel"/>
    <w:tmpl w:val="FFE80C7C"/>
    <w:lvl w:ilvl="0" w:tplc="6A16624A">
      <w:start w:val="1"/>
      <w:numFmt w:val="decimal"/>
      <w:lvlText w:val="%1."/>
      <w:lvlJc w:val="left"/>
      <w:pPr>
        <w:ind w:left="360" w:hanging="342"/>
      </w:pPr>
      <w:rPr>
        <w:spacing w:val="-9"/>
        <w:w w:val="100"/>
        <w:lang w:val="ru-RU" w:eastAsia="ru-RU" w:bidi="ru-RU"/>
      </w:rPr>
    </w:lvl>
    <w:lvl w:ilvl="1" w:tplc="406E371E">
      <w:start w:val="1"/>
      <w:numFmt w:val="decimal"/>
      <w:lvlText w:val="%2."/>
      <w:lvlJc w:val="left"/>
      <w:pPr>
        <w:ind w:left="720" w:hanging="742"/>
      </w:pPr>
      <w:rPr>
        <w:rFonts w:ascii="Times New Roman" w:eastAsia="Times New Roman" w:hAnsi="Times New Roman" w:cs="Times New Roman" w:hint="default"/>
        <w:spacing w:val="-11"/>
        <w:w w:val="100"/>
        <w:sz w:val="20"/>
        <w:szCs w:val="20"/>
        <w:lang w:val="ru-RU" w:eastAsia="ru-RU" w:bidi="ru-RU"/>
      </w:rPr>
    </w:lvl>
    <w:lvl w:ilvl="2" w:tplc="F432C236">
      <w:numFmt w:val="bullet"/>
      <w:lvlText w:val="•"/>
      <w:lvlJc w:val="left"/>
      <w:pPr>
        <w:ind w:left="1808" w:hanging="742"/>
      </w:pPr>
      <w:rPr>
        <w:lang w:val="ru-RU" w:eastAsia="ru-RU" w:bidi="ru-RU"/>
      </w:rPr>
    </w:lvl>
    <w:lvl w:ilvl="3" w:tplc="3C0C136E">
      <w:numFmt w:val="bullet"/>
      <w:lvlText w:val="•"/>
      <w:lvlJc w:val="left"/>
      <w:pPr>
        <w:ind w:left="2897" w:hanging="742"/>
      </w:pPr>
      <w:rPr>
        <w:lang w:val="ru-RU" w:eastAsia="ru-RU" w:bidi="ru-RU"/>
      </w:rPr>
    </w:lvl>
    <w:lvl w:ilvl="4" w:tplc="E51621A4">
      <w:numFmt w:val="bullet"/>
      <w:lvlText w:val="•"/>
      <w:lvlJc w:val="left"/>
      <w:pPr>
        <w:ind w:left="3986" w:hanging="742"/>
      </w:pPr>
      <w:rPr>
        <w:lang w:val="ru-RU" w:eastAsia="ru-RU" w:bidi="ru-RU"/>
      </w:rPr>
    </w:lvl>
    <w:lvl w:ilvl="5" w:tplc="D736F16E">
      <w:numFmt w:val="bullet"/>
      <w:lvlText w:val="•"/>
      <w:lvlJc w:val="left"/>
      <w:pPr>
        <w:ind w:left="5075" w:hanging="742"/>
      </w:pPr>
      <w:rPr>
        <w:lang w:val="ru-RU" w:eastAsia="ru-RU" w:bidi="ru-RU"/>
      </w:rPr>
    </w:lvl>
    <w:lvl w:ilvl="6" w:tplc="CB8C5A4C">
      <w:numFmt w:val="bullet"/>
      <w:lvlText w:val="•"/>
      <w:lvlJc w:val="left"/>
      <w:pPr>
        <w:ind w:left="6164" w:hanging="742"/>
      </w:pPr>
      <w:rPr>
        <w:lang w:val="ru-RU" w:eastAsia="ru-RU" w:bidi="ru-RU"/>
      </w:rPr>
    </w:lvl>
    <w:lvl w:ilvl="7" w:tplc="685876AC">
      <w:numFmt w:val="bullet"/>
      <w:lvlText w:val="•"/>
      <w:lvlJc w:val="left"/>
      <w:pPr>
        <w:ind w:left="7253" w:hanging="742"/>
      </w:pPr>
      <w:rPr>
        <w:lang w:val="ru-RU" w:eastAsia="ru-RU" w:bidi="ru-RU"/>
      </w:rPr>
    </w:lvl>
    <w:lvl w:ilvl="8" w:tplc="40C08022">
      <w:numFmt w:val="bullet"/>
      <w:lvlText w:val="•"/>
      <w:lvlJc w:val="left"/>
      <w:pPr>
        <w:ind w:left="8342" w:hanging="742"/>
      </w:pPr>
      <w:rPr>
        <w:lang w:val="ru-RU" w:eastAsia="ru-RU" w:bidi="ru-RU"/>
      </w:rPr>
    </w:lvl>
  </w:abstractNum>
  <w:abstractNum w:abstractNumId="12">
    <w:nsid w:val="584D3D36"/>
    <w:multiLevelType w:val="hybridMultilevel"/>
    <w:tmpl w:val="E55C86E8"/>
    <w:lvl w:ilvl="0" w:tplc="04EAF0E8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 w:hint="default"/>
        <w:spacing w:val="-2"/>
        <w:w w:val="100"/>
        <w:sz w:val="28"/>
        <w:szCs w:val="28"/>
        <w:lang w:val="ru-RU" w:eastAsia="ru-RU" w:bidi="ru-RU"/>
      </w:rPr>
    </w:lvl>
    <w:lvl w:ilvl="1" w:tplc="ADE0F306">
      <w:start w:val="7"/>
      <w:numFmt w:val="decimal"/>
      <w:lvlText w:val="%2."/>
      <w:lvlJc w:val="left"/>
      <w:pPr>
        <w:ind w:left="702" w:hanging="346"/>
      </w:pPr>
      <w:rPr>
        <w:rFonts w:ascii="Times New Roman" w:eastAsia="Times New Roman" w:hAnsi="Times New Roman" w:cs="Times New Roman" w:hint="default"/>
        <w:spacing w:val="-17"/>
        <w:w w:val="100"/>
        <w:sz w:val="28"/>
        <w:szCs w:val="28"/>
        <w:lang w:val="ru-RU" w:eastAsia="ru-RU" w:bidi="ru-RU"/>
      </w:rPr>
    </w:lvl>
    <w:lvl w:ilvl="2" w:tplc="CC44ED04">
      <w:numFmt w:val="bullet"/>
      <w:lvlText w:val="•"/>
      <w:lvlJc w:val="left"/>
      <w:pPr>
        <w:ind w:left="1808" w:hanging="346"/>
      </w:pPr>
      <w:rPr>
        <w:lang w:val="ru-RU" w:eastAsia="ru-RU" w:bidi="ru-RU"/>
      </w:rPr>
    </w:lvl>
    <w:lvl w:ilvl="3" w:tplc="7C28849C">
      <w:numFmt w:val="bullet"/>
      <w:lvlText w:val="•"/>
      <w:lvlJc w:val="left"/>
      <w:pPr>
        <w:ind w:left="2897" w:hanging="346"/>
      </w:pPr>
      <w:rPr>
        <w:lang w:val="ru-RU" w:eastAsia="ru-RU" w:bidi="ru-RU"/>
      </w:rPr>
    </w:lvl>
    <w:lvl w:ilvl="4" w:tplc="D5EE911A">
      <w:numFmt w:val="bullet"/>
      <w:lvlText w:val="•"/>
      <w:lvlJc w:val="left"/>
      <w:pPr>
        <w:ind w:left="3986" w:hanging="346"/>
      </w:pPr>
      <w:rPr>
        <w:lang w:val="ru-RU" w:eastAsia="ru-RU" w:bidi="ru-RU"/>
      </w:rPr>
    </w:lvl>
    <w:lvl w:ilvl="5" w:tplc="31EC917E">
      <w:numFmt w:val="bullet"/>
      <w:lvlText w:val="•"/>
      <w:lvlJc w:val="left"/>
      <w:pPr>
        <w:ind w:left="5075" w:hanging="346"/>
      </w:pPr>
      <w:rPr>
        <w:lang w:val="ru-RU" w:eastAsia="ru-RU" w:bidi="ru-RU"/>
      </w:rPr>
    </w:lvl>
    <w:lvl w:ilvl="6" w:tplc="3B488838">
      <w:numFmt w:val="bullet"/>
      <w:lvlText w:val="•"/>
      <w:lvlJc w:val="left"/>
      <w:pPr>
        <w:ind w:left="6164" w:hanging="346"/>
      </w:pPr>
      <w:rPr>
        <w:lang w:val="ru-RU" w:eastAsia="ru-RU" w:bidi="ru-RU"/>
      </w:rPr>
    </w:lvl>
    <w:lvl w:ilvl="7" w:tplc="44E6BCC8">
      <w:numFmt w:val="bullet"/>
      <w:lvlText w:val="•"/>
      <w:lvlJc w:val="left"/>
      <w:pPr>
        <w:ind w:left="7253" w:hanging="346"/>
      </w:pPr>
      <w:rPr>
        <w:lang w:val="ru-RU" w:eastAsia="ru-RU" w:bidi="ru-RU"/>
      </w:rPr>
    </w:lvl>
    <w:lvl w:ilvl="8" w:tplc="C73845FC">
      <w:numFmt w:val="bullet"/>
      <w:lvlText w:val="•"/>
      <w:lvlJc w:val="left"/>
      <w:pPr>
        <w:ind w:left="8342" w:hanging="346"/>
      </w:pPr>
      <w:rPr>
        <w:lang w:val="ru-RU" w:eastAsia="ru-RU" w:bidi="ru-RU"/>
      </w:rPr>
    </w:lvl>
  </w:abstractNum>
  <w:abstractNum w:abstractNumId="13">
    <w:nsid w:val="5E0835A0"/>
    <w:multiLevelType w:val="hybridMultilevel"/>
    <w:tmpl w:val="D58869FC"/>
    <w:lvl w:ilvl="0" w:tplc="423A2C6A">
      <w:numFmt w:val="bullet"/>
      <w:lvlText w:val=""/>
      <w:lvlJc w:val="left"/>
      <w:pPr>
        <w:ind w:left="720" w:hanging="360"/>
      </w:pPr>
      <w:rPr>
        <w:rFonts w:ascii="Symbol" w:eastAsia="Symbol" w:hAnsi="Symbol" w:cs="Symbol" w:hint="default"/>
        <w:w w:val="100"/>
        <w:sz w:val="28"/>
        <w:szCs w:val="28"/>
        <w:lang w:val="ru-RU" w:eastAsia="ru-RU" w:bidi="ru-RU"/>
      </w:rPr>
    </w:lvl>
    <w:lvl w:ilvl="1" w:tplc="3A02E81A">
      <w:numFmt w:val="bullet"/>
      <w:lvlText w:val="•"/>
      <w:lvlJc w:val="left"/>
      <w:pPr>
        <w:ind w:left="1700" w:hanging="360"/>
      </w:pPr>
      <w:rPr>
        <w:lang w:val="ru-RU" w:eastAsia="ru-RU" w:bidi="ru-RU"/>
      </w:rPr>
    </w:lvl>
    <w:lvl w:ilvl="2" w:tplc="F54CED2C">
      <w:numFmt w:val="bullet"/>
      <w:lvlText w:val="•"/>
      <w:lvlJc w:val="left"/>
      <w:pPr>
        <w:ind w:left="2680" w:hanging="360"/>
      </w:pPr>
      <w:rPr>
        <w:lang w:val="ru-RU" w:eastAsia="ru-RU" w:bidi="ru-RU"/>
      </w:rPr>
    </w:lvl>
    <w:lvl w:ilvl="3" w:tplc="74323CA0">
      <w:numFmt w:val="bullet"/>
      <w:lvlText w:val="•"/>
      <w:lvlJc w:val="left"/>
      <w:pPr>
        <w:ind w:left="3660" w:hanging="360"/>
      </w:pPr>
      <w:rPr>
        <w:lang w:val="ru-RU" w:eastAsia="ru-RU" w:bidi="ru-RU"/>
      </w:rPr>
    </w:lvl>
    <w:lvl w:ilvl="4" w:tplc="303E41B4">
      <w:numFmt w:val="bullet"/>
      <w:lvlText w:val="•"/>
      <w:lvlJc w:val="left"/>
      <w:pPr>
        <w:ind w:left="4640" w:hanging="360"/>
      </w:pPr>
      <w:rPr>
        <w:lang w:val="ru-RU" w:eastAsia="ru-RU" w:bidi="ru-RU"/>
      </w:rPr>
    </w:lvl>
    <w:lvl w:ilvl="5" w:tplc="F1DAFF82">
      <w:numFmt w:val="bullet"/>
      <w:lvlText w:val="•"/>
      <w:lvlJc w:val="left"/>
      <w:pPr>
        <w:ind w:left="5620" w:hanging="360"/>
      </w:pPr>
      <w:rPr>
        <w:lang w:val="ru-RU" w:eastAsia="ru-RU" w:bidi="ru-RU"/>
      </w:rPr>
    </w:lvl>
    <w:lvl w:ilvl="6" w:tplc="DB76FA14">
      <w:numFmt w:val="bullet"/>
      <w:lvlText w:val="•"/>
      <w:lvlJc w:val="left"/>
      <w:pPr>
        <w:ind w:left="6600" w:hanging="360"/>
      </w:pPr>
      <w:rPr>
        <w:lang w:val="ru-RU" w:eastAsia="ru-RU" w:bidi="ru-RU"/>
      </w:rPr>
    </w:lvl>
    <w:lvl w:ilvl="7" w:tplc="91DAF2F6">
      <w:numFmt w:val="bullet"/>
      <w:lvlText w:val="•"/>
      <w:lvlJc w:val="left"/>
      <w:pPr>
        <w:ind w:left="7580" w:hanging="360"/>
      </w:pPr>
      <w:rPr>
        <w:lang w:val="ru-RU" w:eastAsia="ru-RU" w:bidi="ru-RU"/>
      </w:rPr>
    </w:lvl>
    <w:lvl w:ilvl="8" w:tplc="524A3DBC">
      <w:numFmt w:val="bullet"/>
      <w:lvlText w:val="•"/>
      <w:lvlJc w:val="left"/>
      <w:pPr>
        <w:ind w:left="8560" w:hanging="360"/>
      </w:pPr>
      <w:rPr>
        <w:lang w:val="ru-RU" w:eastAsia="ru-RU" w:bidi="ru-RU"/>
      </w:rPr>
    </w:lvl>
  </w:abstractNum>
  <w:abstractNum w:abstractNumId="14">
    <w:nsid w:val="61472526"/>
    <w:multiLevelType w:val="hybridMultilevel"/>
    <w:tmpl w:val="BF943A0E"/>
    <w:lvl w:ilvl="0" w:tplc="8B666E6A">
      <w:start w:val="1"/>
      <w:numFmt w:val="decimal"/>
      <w:lvlText w:val="%1."/>
      <w:lvlJc w:val="left"/>
      <w:pPr>
        <w:ind w:left="786" w:hanging="216"/>
      </w:pPr>
      <w:rPr>
        <w:rFonts w:ascii="Times New Roman" w:eastAsia="Times New Roman" w:hAnsi="Times New Roman" w:cs="Times New Roman" w:hint="default"/>
        <w:w w:val="100"/>
        <w:sz w:val="20"/>
        <w:szCs w:val="20"/>
        <w:lang w:val="ru-RU" w:eastAsia="ru-RU" w:bidi="ru-RU"/>
      </w:rPr>
    </w:lvl>
    <w:lvl w:ilvl="1" w:tplc="37A4EA1E">
      <w:numFmt w:val="bullet"/>
      <w:lvlText w:val="•"/>
      <w:lvlJc w:val="left"/>
      <w:pPr>
        <w:ind w:left="1754" w:hanging="216"/>
      </w:pPr>
      <w:rPr>
        <w:lang w:val="ru-RU" w:eastAsia="ru-RU" w:bidi="ru-RU"/>
      </w:rPr>
    </w:lvl>
    <w:lvl w:ilvl="2" w:tplc="313AC8C8">
      <w:numFmt w:val="bullet"/>
      <w:lvlText w:val="•"/>
      <w:lvlJc w:val="left"/>
      <w:pPr>
        <w:ind w:left="2728" w:hanging="216"/>
      </w:pPr>
      <w:rPr>
        <w:lang w:val="ru-RU" w:eastAsia="ru-RU" w:bidi="ru-RU"/>
      </w:rPr>
    </w:lvl>
    <w:lvl w:ilvl="3" w:tplc="4634B658">
      <w:numFmt w:val="bullet"/>
      <w:lvlText w:val="•"/>
      <w:lvlJc w:val="left"/>
      <w:pPr>
        <w:ind w:left="3702" w:hanging="216"/>
      </w:pPr>
      <w:rPr>
        <w:lang w:val="ru-RU" w:eastAsia="ru-RU" w:bidi="ru-RU"/>
      </w:rPr>
    </w:lvl>
    <w:lvl w:ilvl="4" w:tplc="E8860C98">
      <w:numFmt w:val="bullet"/>
      <w:lvlText w:val="•"/>
      <w:lvlJc w:val="left"/>
      <w:pPr>
        <w:ind w:left="4676" w:hanging="216"/>
      </w:pPr>
      <w:rPr>
        <w:lang w:val="ru-RU" w:eastAsia="ru-RU" w:bidi="ru-RU"/>
      </w:rPr>
    </w:lvl>
    <w:lvl w:ilvl="5" w:tplc="77FEB764">
      <w:numFmt w:val="bullet"/>
      <w:lvlText w:val="•"/>
      <w:lvlJc w:val="left"/>
      <w:pPr>
        <w:ind w:left="5650" w:hanging="216"/>
      </w:pPr>
      <w:rPr>
        <w:lang w:val="ru-RU" w:eastAsia="ru-RU" w:bidi="ru-RU"/>
      </w:rPr>
    </w:lvl>
    <w:lvl w:ilvl="6" w:tplc="04E40D9A">
      <w:numFmt w:val="bullet"/>
      <w:lvlText w:val="•"/>
      <w:lvlJc w:val="left"/>
      <w:pPr>
        <w:ind w:left="6624" w:hanging="216"/>
      </w:pPr>
      <w:rPr>
        <w:lang w:val="ru-RU" w:eastAsia="ru-RU" w:bidi="ru-RU"/>
      </w:rPr>
    </w:lvl>
    <w:lvl w:ilvl="7" w:tplc="2ECEFB86">
      <w:numFmt w:val="bullet"/>
      <w:lvlText w:val="•"/>
      <w:lvlJc w:val="left"/>
      <w:pPr>
        <w:ind w:left="7598" w:hanging="216"/>
      </w:pPr>
      <w:rPr>
        <w:lang w:val="ru-RU" w:eastAsia="ru-RU" w:bidi="ru-RU"/>
      </w:rPr>
    </w:lvl>
    <w:lvl w:ilvl="8" w:tplc="04A0EA70">
      <w:numFmt w:val="bullet"/>
      <w:lvlText w:val="•"/>
      <w:lvlJc w:val="left"/>
      <w:pPr>
        <w:ind w:left="8572" w:hanging="216"/>
      </w:pPr>
      <w:rPr>
        <w:lang w:val="ru-RU" w:eastAsia="ru-RU" w:bidi="ru-RU"/>
      </w:rPr>
    </w:lvl>
  </w:abstractNum>
  <w:abstractNum w:abstractNumId="15">
    <w:nsid w:val="78FC2542"/>
    <w:multiLevelType w:val="hybridMultilevel"/>
    <w:tmpl w:val="0414CCF2"/>
    <w:lvl w:ilvl="0" w:tplc="FECEC06A">
      <w:start w:val="2"/>
      <w:numFmt w:val="decimal"/>
      <w:lvlText w:val="%1"/>
      <w:lvlJc w:val="left"/>
      <w:pPr>
        <w:ind w:left="1800" w:hanging="1066"/>
      </w:pPr>
      <w:rPr>
        <w:lang w:val="ru-RU" w:eastAsia="ru-RU" w:bidi="ru-RU"/>
      </w:rPr>
    </w:lvl>
    <w:lvl w:ilvl="1" w:tplc="4D32E018">
      <w:numFmt w:val="none"/>
      <w:lvlText w:val=""/>
      <w:lvlJc w:val="left"/>
      <w:pPr>
        <w:tabs>
          <w:tab w:val="num" w:pos="360"/>
        </w:tabs>
        <w:ind w:left="0" w:firstLine="0"/>
      </w:pPr>
    </w:lvl>
    <w:lvl w:ilvl="2" w:tplc="7708E072">
      <w:numFmt w:val="none"/>
      <w:lvlText w:val=""/>
      <w:lvlJc w:val="left"/>
      <w:pPr>
        <w:tabs>
          <w:tab w:val="num" w:pos="360"/>
        </w:tabs>
        <w:ind w:left="0" w:firstLine="0"/>
      </w:pPr>
    </w:lvl>
    <w:lvl w:ilvl="3" w:tplc="021E77D0">
      <w:numFmt w:val="bullet"/>
      <w:lvlText w:val="•"/>
      <w:lvlJc w:val="left"/>
      <w:pPr>
        <w:ind w:left="2890" w:hanging="1014"/>
      </w:pPr>
      <w:rPr>
        <w:lang w:val="ru-RU" w:eastAsia="ru-RU" w:bidi="ru-RU"/>
      </w:rPr>
    </w:lvl>
    <w:lvl w:ilvl="4" w:tplc="F3768AE8">
      <w:numFmt w:val="bullet"/>
      <w:lvlText w:val="•"/>
      <w:lvlJc w:val="left"/>
      <w:pPr>
        <w:ind w:left="3980" w:hanging="1014"/>
      </w:pPr>
      <w:rPr>
        <w:lang w:val="ru-RU" w:eastAsia="ru-RU" w:bidi="ru-RU"/>
      </w:rPr>
    </w:lvl>
    <w:lvl w:ilvl="5" w:tplc="5CBE677E">
      <w:numFmt w:val="bullet"/>
      <w:lvlText w:val="•"/>
      <w:lvlJc w:val="left"/>
      <w:pPr>
        <w:ind w:left="5070" w:hanging="1014"/>
      </w:pPr>
      <w:rPr>
        <w:lang w:val="ru-RU" w:eastAsia="ru-RU" w:bidi="ru-RU"/>
      </w:rPr>
    </w:lvl>
    <w:lvl w:ilvl="6" w:tplc="DABE603C">
      <w:numFmt w:val="bullet"/>
      <w:lvlText w:val="•"/>
      <w:lvlJc w:val="left"/>
      <w:pPr>
        <w:ind w:left="6160" w:hanging="1014"/>
      </w:pPr>
      <w:rPr>
        <w:lang w:val="ru-RU" w:eastAsia="ru-RU" w:bidi="ru-RU"/>
      </w:rPr>
    </w:lvl>
    <w:lvl w:ilvl="7" w:tplc="7292C748">
      <w:numFmt w:val="bullet"/>
      <w:lvlText w:val="•"/>
      <w:lvlJc w:val="left"/>
      <w:pPr>
        <w:ind w:left="7250" w:hanging="1014"/>
      </w:pPr>
      <w:rPr>
        <w:lang w:val="ru-RU" w:eastAsia="ru-RU" w:bidi="ru-RU"/>
      </w:rPr>
    </w:lvl>
    <w:lvl w:ilvl="8" w:tplc="921E17D2">
      <w:numFmt w:val="bullet"/>
      <w:lvlText w:val="•"/>
      <w:lvlJc w:val="left"/>
      <w:pPr>
        <w:ind w:left="8340" w:hanging="1014"/>
      </w:pPr>
      <w:rPr>
        <w:lang w:val="ru-RU" w:eastAsia="ru-RU" w:bidi="ru-RU"/>
      </w:rPr>
    </w:lvl>
  </w:abstractNum>
  <w:num w:numId="1">
    <w:abstractNumId w:val="3"/>
  </w:num>
  <w:num w:numId="2">
    <w:abstractNumId w:val="3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12"/>
  </w:num>
  <w:num w:numId="4">
    <w:abstractNumId w:val="12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3"/>
  </w:num>
  <w:num w:numId="6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>
    <w:abstractNumId w:val="2"/>
  </w:num>
  <w:num w:numId="8">
    <w:abstractNumId w:val="2"/>
    <w:lvlOverride w:ilvl="0">
      <w:startOverride w:val="1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11"/>
  </w:num>
  <w:num w:numId="10">
    <w:abstractNumId w:val="11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1">
    <w:abstractNumId w:val="15"/>
  </w:num>
  <w:num w:numId="12">
    <w:abstractNumId w:val="15"/>
    <w:lvlOverride w:ilvl="0">
      <w:startOverride w:val="2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4"/>
  </w:num>
  <w:num w:numId="14">
    <w:abstractNumId w:val="4"/>
    <w:lvlOverride w:ilvl="0">
      <w:startOverride w:val="1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7">
    <w:abstractNumId w:val="10"/>
  </w:num>
  <w:num w:numId="18">
    <w:abstractNumId w:val="1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9">
    <w:abstractNumId w:val="0"/>
  </w:num>
  <w:num w:numId="20">
    <w:abstractNumId w:val="0"/>
    <w:lvlOverride w:ilvl="0">
      <w:startOverride w:val="7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1">
    <w:abstractNumId w:val="8"/>
  </w:num>
  <w:num w:numId="22">
    <w:abstractNumId w:val="8"/>
    <w:lvlOverride w:ilvl="0">
      <w:startOverride w:val="1"/>
    </w:lvlOverride>
    <w:lvlOverride w:ilvl="1">
      <w:startOverride w:val="7"/>
    </w:lvlOverride>
    <w:lvlOverride w:ilvl="2"/>
    <w:lvlOverride w:ilvl="3"/>
    <w:lvlOverride w:ilvl="4"/>
    <w:lvlOverride w:ilvl="5"/>
    <w:lvlOverride w:ilvl="6"/>
    <w:lvlOverride w:ilvl="7"/>
    <w:lvlOverride w:ilvl="8"/>
  </w:num>
  <w:num w:numId="23">
    <w:abstractNumId w:val="5"/>
  </w:num>
  <w:num w:numId="24">
    <w:abstractNumId w:val="5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5">
    <w:abstractNumId w:val="9"/>
  </w:num>
  <w:num w:numId="26">
    <w:abstractNumId w:val="9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7">
    <w:abstractNumId w:val="6"/>
  </w:num>
  <w:num w:numId="28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9">
    <w:abstractNumId w:val="14"/>
  </w:num>
  <w:num w:numId="30">
    <w:abstractNumId w:val="1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1">
    <w:abstractNumId w:val="7"/>
  </w:num>
  <w:num w:numId="32">
    <w:abstractNumId w:val="7"/>
    <w:lvlOverride w:ilvl="0">
      <w:startOverride w:val="10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FELayout/>
  </w:compat>
  <w:rsids>
    <w:rsidRoot w:val="0078198B"/>
    <w:rsid w:val="0078198B"/>
    <w:rsid w:val="009D19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semiHidden/>
    <w:unhideWhenUsed/>
    <w:qFormat/>
    <w:rsid w:val="007819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  <w:lang w:bidi="ru-RU"/>
    </w:rPr>
  </w:style>
  <w:style w:type="character" w:customStyle="1" w:styleId="a4">
    <w:name w:val="Основной текст Знак"/>
    <w:basedOn w:val="a0"/>
    <w:link w:val="a3"/>
    <w:uiPriority w:val="1"/>
    <w:semiHidden/>
    <w:rsid w:val="0078198B"/>
    <w:rPr>
      <w:rFonts w:ascii="Times New Roman" w:eastAsia="Times New Roman" w:hAnsi="Times New Roman" w:cs="Times New Roman"/>
      <w:sz w:val="28"/>
      <w:szCs w:val="28"/>
      <w:lang w:bidi="ru-RU"/>
    </w:rPr>
  </w:style>
  <w:style w:type="paragraph" w:styleId="a5">
    <w:name w:val="List Paragraph"/>
    <w:basedOn w:val="a"/>
    <w:uiPriority w:val="1"/>
    <w:qFormat/>
    <w:rsid w:val="0078198B"/>
    <w:pPr>
      <w:widowControl w:val="0"/>
      <w:autoSpaceDE w:val="0"/>
      <w:autoSpaceDN w:val="0"/>
      <w:spacing w:after="0" w:line="240" w:lineRule="auto"/>
      <w:ind w:left="1080" w:hanging="360"/>
    </w:pPr>
    <w:rPr>
      <w:rFonts w:ascii="Times New Roman" w:eastAsia="Times New Roman" w:hAnsi="Times New Roman" w:cs="Times New Roman"/>
      <w:lang w:bidi="ru-RU"/>
    </w:rPr>
  </w:style>
  <w:style w:type="paragraph" w:customStyle="1" w:styleId="Heading1">
    <w:name w:val="Heading 1"/>
    <w:basedOn w:val="a"/>
    <w:uiPriority w:val="1"/>
    <w:qFormat/>
    <w:rsid w:val="0078198B"/>
    <w:pPr>
      <w:widowControl w:val="0"/>
      <w:autoSpaceDE w:val="0"/>
      <w:autoSpaceDN w:val="0"/>
      <w:spacing w:after="0" w:line="240" w:lineRule="auto"/>
      <w:ind w:left="360"/>
      <w:outlineLvl w:val="1"/>
    </w:pPr>
    <w:rPr>
      <w:rFonts w:ascii="Times New Roman" w:eastAsia="Times New Roman" w:hAnsi="Times New Roman" w:cs="Times New Roman"/>
      <w:b/>
      <w:bCs/>
      <w:sz w:val="28"/>
      <w:szCs w:val="28"/>
      <w:lang w:bidi="ru-RU"/>
    </w:rPr>
  </w:style>
  <w:style w:type="paragraph" w:customStyle="1" w:styleId="TableParagraph">
    <w:name w:val="Table Paragraph"/>
    <w:basedOn w:val="a"/>
    <w:uiPriority w:val="1"/>
    <w:qFormat/>
    <w:rsid w:val="007819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bidi="ru-RU"/>
    </w:rPr>
  </w:style>
  <w:style w:type="table" w:customStyle="1" w:styleId="TableNormal">
    <w:name w:val="Table Normal"/>
    <w:uiPriority w:val="2"/>
    <w:semiHidden/>
    <w:qFormat/>
    <w:rsid w:val="007819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38337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3604</Words>
  <Characters>20543</Characters>
  <Application>Microsoft Office Word</Application>
  <DocSecurity>0</DocSecurity>
  <Lines>171</Lines>
  <Paragraphs>48</Paragraphs>
  <ScaleCrop>false</ScaleCrop>
  <Company>ektu</Company>
  <LinksUpToDate>false</LinksUpToDate>
  <CharactersWithSpaces>24099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AKazykeshova</dc:creator>
  <cp:keywords/>
  <dc:description/>
  <cp:lastModifiedBy>AKazykeshova</cp:lastModifiedBy>
  <cp:revision>3</cp:revision>
  <dcterms:created xsi:type="dcterms:W3CDTF">2018-09-28T09:22:00Z</dcterms:created>
  <dcterms:modified xsi:type="dcterms:W3CDTF">2018-09-28T09:22:00Z</dcterms:modified>
</cp:coreProperties>
</file>